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E4" w:rsidRDefault="00F72BE4" w:rsidP="00F72BE4">
      <w:pPr>
        <w:pStyle w:val="af8"/>
        <w:spacing w:before="180" w:line="292" w:lineRule="auto"/>
        <w:ind w:right="123"/>
        <w:rPr>
          <w:lang w:val="ru-RU"/>
        </w:rPr>
      </w:pPr>
    </w:p>
    <w:p w:rsidR="00F72BE4" w:rsidRPr="00F72BE4" w:rsidRDefault="00F72BE4" w:rsidP="00F72BE4">
      <w:pPr>
        <w:pStyle w:val="af8"/>
        <w:spacing w:before="180" w:line="292" w:lineRule="auto"/>
        <w:ind w:right="123"/>
        <w:jc w:val="center"/>
        <w:rPr>
          <w:b/>
          <w:lang w:val="ru-RU"/>
        </w:rPr>
      </w:pPr>
      <w:r w:rsidRPr="00F72BE4">
        <w:rPr>
          <w:b/>
          <w:lang w:val="ru-RU"/>
        </w:rPr>
        <w:t>Аннотация к курсу внеурочной деятельности «Спортивные игры»</w:t>
      </w:r>
    </w:p>
    <w:p w:rsidR="00F72BE4" w:rsidRPr="008A6DFE" w:rsidRDefault="00F72BE4" w:rsidP="00F72BE4">
      <w:pPr>
        <w:pStyle w:val="af8"/>
        <w:spacing w:before="180" w:line="292" w:lineRule="auto"/>
        <w:ind w:right="123"/>
      </w:pPr>
      <w:r w:rsidRPr="008A6DFE">
        <w:t>При</w:t>
      </w:r>
      <w:r w:rsidRPr="008A6DFE">
        <w:rPr>
          <w:spacing w:val="-4"/>
        </w:rPr>
        <w:t xml:space="preserve"> </w:t>
      </w:r>
      <w:r w:rsidRPr="008A6DFE">
        <w:t>создании</w:t>
      </w:r>
      <w:r w:rsidRPr="008A6DFE">
        <w:rPr>
          <w:spacing w:val="-4"/>
        </w:rPr>
        <w:t xml:space="preserve"> </w:t>
      </w:r>
      <w:r w:rsidRPr="008A6DFE">
        <w:t>рабочей</w:t>
      </w:r>
      <w:r w:rsidRPr="008A6DFE">
        <w:rPr>
          <w:spacing w:val="-4"/>
        </w:rPr>
        <w:t xml:space="preserve"> </w:t>
      </w:r>
      <w:r w:rsidRPr="008A6DFE">
        <w:t>программы</w:t>
      </w:r>
      <w:r w:rsidRPr="008A6DFE">
        <w:rPr>
          <w:spacing w:val="-4"/>
        </w:rPr>
        <w:t xml:space="preserve"> </w:t>
      </w:r>
      <w:r w:rsidRPr="008A6DFE">
        <w:t>учитывались</w:t>
      </w:r>
      <w:r w:rsidRPr="008A6DFE">
        <w:rPr>
          <w:spacing w:val="-5"/>
        </w:rPr>
        <w:t xml:space="preserve"> </w:t>
      </w:r>
      <w:r w:rsidRPr="008A6DFE">
        <w:t>потребности</w:t>
      </w:r>
      <w:r w:rsidRPr="008A6DFE">
        <w:rPr>
          <w:spacing w:val="-4"/>
        </w:rPr>
        <w:t xml:space="preserve"> </w:t>
      </w:r>
      <w:r w:rsidRPr="008A6DFE">
        <w:t>современного</w:t>
      </w:r>
      <w:r w:rsidRPr="008A6DFE">
        <w:rPr>
          <w:spacing w:val="-4"/>
        </w:rPr>
        <w:t xml:space="preserve"> </w:t>
      </w:r>
      <w:r w:rsidRPr="008A6DFE">
        <w:t>российского</w:t>
      </w:r>
      <w:r w:rsidRPr="008A6DFE">
        <w:rPr>
          <w:spacing w:val="-4"/>
        </w:rPr>
        <w:t xml:space="preserve"> </w:t>
      </w:r>
      <w:r w:rsidRPr="008A6DFE">
        <w:t>общества</w:t>
      </w:r>
      <w:r w:rsidRPr="008A6DFE">
        <w:rPr>
          <w:spacing w:val="-4"/>
        </w:rPr>
        <w:t xml:space="preserve"> </w:t>
      </w:r>
      <w:r w:rsidRPr="008A6DFE"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 w:rsidRPr="008A6DFE">
        <w:rPr>
          <w:spacing w:val="-4"/>
        </w:rPr>
        <w:t xml:space="preserve"> </w:t>
      </w:r>
      <w:r w:rsidRPr="008A6DFE">
        <w:t>для</w:t>
      </w:r>
      <w:r w:rsidRPr="008A6DFE">
        <w:rPr>
          <w:spacing w:val="-5"/>
        </w:rPr>
        <w:t xml:space="preserve"> </w:t>
      </w:r>
      <w:r w:rsidRPr="008A6DFE">
        <w:t>самоопределения,</w:t>
      </w:r>
      <w:r w:rsidRPr="008A6DFE">
        <w:rPr>
          <w:spacing w:val="-4"/>
        </w:rPr>
        <w:t xml:space="preserve"> </w:t>
      </w:r>
      <w:r w:rsidRPr="008A6DFE">
        <w:t>саморазвития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proofErr w:type="spellStart"/>
      <w:r w:rsidRPr="008A6DFE">
        <w:t>самоактуализации</w:t>
      </w:r>
      <w:proofErr w:type="spellEnd"/>
      <w:r w:rsidRPr="008A6DFE">
        <w:t>.</w:t>
      </w:r>
      <w:r w:rsidRPr="008A6DFE">
        <w:rPr>
          <w:spacing w:val="-4"/>
        </w:rPr>
        <w:t xml:space="preserve"> </w:t>
      </w:r>
      <w:r w:rsidRPr="008A6DFE">
        <w:t>В</w:t>
      </w:r>
      <w:r w:rsidRPr="008A6DFE">
        <w:rPr>
          <w:spacing w:val="-5"/>
        </w:rPr>
        <w:t xml:space="preserve"> </w:t>
      </w:r>
      <w:r w:rsidRPr="008A6DFE">
        <w:t>рабочей</w:t>
      </w:r>
      <w:r w:rsidRPr="008A6DFE">
        <w:rPr>
          <w:spacing w:val="-4"/>
        </w:rPr>
        <w:t xml:space="preserve"> </w:t>
      </w:r>
      <w:r w:rsidRPr="008A6DFE">
        <w:t>программе</w:t>
      </w:r>
      <w:r w:rsidRPr="008A6DFE">
        <w:rPr>
          <w:spacing w:val="-4"/>
        </w:rPr>
        <w:t xml:space="preserve"> </w:t>
      </w:r>
      <w:r w:rsidRPr="008A6DFE">
        <w:t>нашли</w:t>
      </w:r>
      <w:r w:rsidRPr="008A6DFE">
        <w:rPr>
          <w:spacing w:val="-4"/>
        </w:rPr>
        <w:t xml:space="preserve"> </w:t>
      </w:r>
      <w:r w:rsidRPr="008A6DFE">
        <w:t xml:space="preserve">свои отражения объективно сложившиеся реалии современного </w:t>
      </w:r>
      <w:proofErr w:type="spellStart"/>
      <w:r w:rsidRPr="008A6DFE">
        <w:t>социокультурного</w:t>
      </w:r>
      <w:proofErr w:type="spellEnd"/>
      <w:r w:rsidRPr="008A6DFE">
        <w:t xml:space="preserve"> развития российского общества, условия деятельности образовательных организаций, возросшие требования родителей, учителей</w:t>
      </w:r>
      <w:r w:rsidRPr="008A6DFE">
        <w:rPr>
          <w:spacing w:val="-2"/>
        </w:rPr>
        <w:t xml:space="preserve"> </w:t>
      </w:r>
      <w:r w:rsidRPr="008A6DFE">
        <w:t>и</w:t>
      </w:r>
      <w:r w:rsidRPr="008A6DFE">
        <w:rPr>
          <w:spacing w:val="-2"/>
        </w:rPr>
        <w:t xml:space="preserve"> </w:t>
      </w:r>
      <w:r w:rsidRPr="008A6DFE">
        <w:t>методистов</w:t>
      </w:r>
      <w:r w:rsidRPr="008A6DFE">
        <w:rPr>
          <w:spacing w:val="-3"/>
        </w:rPr>
        <w:t xml:space="preserve"> </w:t>
      </w:r>
      <w:r w:rsidRPr="008A6DFE">
        <w:t>к</w:t>
      </w:r>
      <w:r w:rsidRPr="008A6DFE">
        <w:rPr>
          <w:spacing w:val="-3"/>
        </w:rPr>
        <w:t xml:space="preserve"> </w:t>
      </w:r>
      <w:r w:rsidRPr="008A6DFE">
        <w:t>совершенствованию</w:t>
      </w:r>
      <w:r w:rsidRPr="008A6DFE">
        <w:rPr>
          <w:spacing w:val="-3"/>
        </w:rPr>
        <w:t xml:space="preserve"> </w:t>
      </w:r>
      <w:r w:rsidRPr="008A6DFE">
        <w:t>содержания</w:t>
      </w:r>
      <w:r w:rsidRPr="008A6DFE">
        <w:rPr>
          <w:spacing w:val="-3"/>
        </w:rPr>
        <w:t xml:space="preserve"> </w:t>
      </w:r>
      <w:r w:rsidRPr="008A6DFE">
        <w:t>школьного</w:t>
      </w:r>
      <w:r w:rsidRPr="008A6DFE">
        <w:rPr>
          <w:spacing w:val="-2"/>
        </w:rPr>
        <w:t xml:space="preserve"> </w:t>
      </w:r>
      <w:r w:rsidRPr="008A6DFE">
        <w:t>образования,</w:t>
      </w:r>
      <w:r w:rsidRPr="008A6DFE">
        <w:rPr>
          <w:spacing w:val="-2"/>
        </w:rPr>
        <w:t xml:space="preserve"> </w:t>
      </w:r>
      <w:r w:rsidRPr="008A6DFE">
        <w:t>внедрению</w:t>
      </w:r>
      <w:r w:rsidRPr="008A6DFE">
        <w:rPr>
          <w:spacing w:val="-3"/>
        </w:rPr>
        <w:t xml:space="preserve"> </w:t>
      </w:r>
      <w:r w:rsidRPr="008A6DFE">
        <w:t>новых методик и технологий в учебно-воспитательный процесс.</w:t>
      </w:r>
    </w:p>
    <w:p w:rsidR="00F72BE4" w:rsidRPr="008A6DFE" w:rsidRDefault="00F72BE4" w:rsidP="00F72BE4">
      <w:pPr>
        <w:pStyle w:val="af8"/>
        <w:spacing w:line="292" w:lineRule="auto"/>
        <w:ind w:right="145"/>
      </w:pPr>
      <w:r w:rsidRPr="008A6DFE">
        <w:t>В</w:t>
      </w:r>
      <w:r w:rsidRPr="008A6DFE">
        <w:rPr>
          <w:spacing w:val="-6"/>
        </w:rPr>
        <w:t xml:space="preserve"> </w:t>
      </w:r>
      <w:r w:rsidRPr="008A6DFE">
        <w:t>своей</w:t>
      </w:r>
      <w:r w:rsidRPr="008A6DFE">
        <w:rPr>
          <w:spacing w:val="-5"/>
        </w:rPr>
        <w:t xml:space="preserve"> </w:t>
      </w:r>
      <w:r w:rsidRPr="008A6DFE">
        <w:t>социально-ценностной</w:t>
      </w:r>
      <w:r w:rsidRPr="008A6DFE">
        <w:rPr>
          <w:spacing w:val="-5"/>
        </w:rPr>
        <w:t xml:space="preserve"> </w:t>
      </w:r>
      <w:r w:rsidRPr="008A6DFE">
        <w:t>ориентации</w:t>
      </w:r>
      <w:r w:rsidRPr="008A6DFE">
        <w:rPr>
          <w:spacing w:val="-5"/>
        </w:rPr>
        <w:t xml:space="preserve"> </w:t>
      </w:r>
      <w:r w:rsidRPr="008A6DFE">
        <w:t>рабочая</w:t>
      </w:r>
      <w:r w:rsidRPr="008A6DFE">
        <w:rPr>
          <w:spacing w:val="-6"/>
        </w:rPr>
        <w:t xml:space="preserve"> </w:t>
      </w:r>
      <w:r w:rsidRPr="008A6DFE">
        <w:t>программа</w:t>
      </w:r>
      <w:r w:rsidRPr="008A6DFE">
        <w:rPr>
          <w:spacing w:val="-5"/>
        </w:rPr>
        <w:t xml:space="preserve"> </w:t>
      </w:r>
      <w:r w:rsidRPr="008A6DFE">
        <w:t>сохраняет</w:t>
      </w:r>
      <w:r w:rsidRPr="008A6DFE">
        <w:rPr>
          <w:spacing w:val="-6"/>
        </w:rPr>
        <w:t xml:space="preserve"> </w:t>
      </w:r>
      <w:r w:rsidRPr="008A6DFE">
        <w:t>исторически</w:t>
      </w:r>
      <w:r w:rsidRPr="008A6DFE">
        <w:rPr>
          <w:spacing w:val="-5"/>
        </w:rPr>
        <w:t xml:space="preserve"> </w:t>
      </w:r>
      <w:r w:rsidRPr="008A6DFE"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F72BE4" w:rsidRPr="008A6DFE" w:rsidRDefault="00F72BE4" w:rsidP="00F72BE4">
      <w:pPr>
        <w:pStyle w:val="af8"/>
        <w:spacing w:line="292" w:lineRule="auto"/>
        <w:ind w:firstLine="0"/>
      </w:pPr>
      <w:r w:rsidRPr="008A6DFE"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 w:rsidRPr="008A6DFE">
        <w:rPr>
          <w:spacing w:val="-8"/>
        </w:rPr>
        <w:t xml:space="preserve"> </w:t>
      </w:r>
      <w:r w:rsidRPr="008A6DFE">
        <w:t>«Президентских</w:t>
      </w:r>
      <w:r w:rsidRPr="008A6DFE">
        <w:rPr>
          <w:spacing w:val="-7"/>
        </w:rPr>
        <w:t xml:space="preserve"> </w:t>
      </w:r>
      <w:r w:rsidRPr="008A6DFE">
        <w:t>состязаний»</w:t>
      </w:r>
      <w:r w:rsidRPr="008A6DFE">
        <w:rPr>
          <w:spacing w:val="-7"/>
        </w:rPr>
        <w:t xml:space="preserve"> </w:t>
      </w:r>
      <w:r w:rsidRPr="008A6DFE">
        <w:t>и</w:t>
      </w:r>
      <w:r w:rsidRPr="008A6DFE">
        <w:rPr>
          <w:spacing w:val="-7"/>
        </w:rPr>
        <w:t xml:space="preserve"> </w:t>
      </w:r>
      <w:r w:rsidRPr="008A6DFE">
        <w:t>«Всероссийского</w:t>
      </w:r>
      <w:r w:rsidRPr="008A6DFE">
        <w:rPr>
          <w:spacing w:val="-7"/>
        </w:rPr>
        <w:t xml:space="preserve"> </w:t>
      </w:r>
      <w:r w:rsidRPr="008A6DFE">
        <w:t>физкультурно-спортивного</w:t>
      </w:r>
      <w:r w:rsidRPr="008A6DFE">
        <w:rPr>
          <w:spacing w:val="-7"/>
        </w:rPr>
        <w:t xml:space="preserve"> </w:t>
      </w:r>
      <w:r w:rsidRPr="008A6DFE">
        <w:t xml:space="preserve">комплекса </w:t>
      </w:r>
      <w:r w:rsidRPr="008A6DFE">
        <w:rPr>
          <w:spacing w:val="-4"/>
        </w:rPr>
        <w:t>ГТО».</w:t>
      </w:r>
    </w:p>
    <w:p w:rsidR="00F72BE4" w:rsidRPr="008A6DFE" w:rsidRDefault="00F72BE4" w:rsidP="00F72BE4">
      <w:pPr>
        <w:pStyle w:val="1"/>
        <w:spacing w:before="110"/>
        <w:ind w:left="286"/>
      </w:pPr>
      <w:r w:rsidRPr="008A6DFE">
        <w:t>ЦЕЛИ</w:t>
      </w:r>
      <w:r w:rsidRPr="008A6DFE">
        <w:rPr>
          <w:spacing w:val="-8"/>
        </w:rPr>
        <w:t xml:space="preserve"> </w:t>
      </w:r>
      <w:r w:rsidRPr="008A6DFE">
        <w:t>ИЗУЧЕНИЯ</w:t>
      </w:r>
      <w:r w:rsidRPr="008A6DFE">
        <w:rPr>
          <w:spacing w:val="-8"/>
        </w:rPr>
        <w:t xml:space="preserve"> </w:t>
      </w:r>
      <w:r w:rsidRPr="008A6DFE">
        <w:t>УЧЕБНОГО</w:t>
      </w:r>
      <w:r w:rsidRPr="008A6DFE">
        <w:rPr>
          <w:spacing w:val="-7"/>
        </w:rPr>
        <w:t xml:space="preserve"> </w:t>
      </w:r>
      <w:r w:rsidRPr="008A6DFE">
        <w:t>КУРСА «СПОРТИВНЫЕ ИГРЫ»</w:t>
      </w:r>
    </w:p>
    <w:p w:rsidR="00F72BE4" w:rsidRPr="008A6DFE" w:rsidRDefault="00F72BE4" w:rsidP="00F72BE4">
      <w:pPr>
        <w:pStyle w:val="af8"/>
        <w:spacing w:before="181" w:line="292" w:lineRule="auto"/>
        <w:ind w:right="123"/>
      </w:pPr>
      <w:r w:rsidRPr="008A6DFE"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</w:t>
      </w:r>
      <w:r>
        <w:t>учебного курса</w:t>
      </w:r>
      <w:r w:rsidRPr="008A6DFE">
        <w:t xml:space="preserve"> данная цель конкретизируется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r w:rsidRPr="008A6DFE">
        <w:t>связывается</w:t>
      </w:r>
      <w:r w:rsidRPr="008A6DFE">
        <w:rPr>
          <w:spacing w:val="-5"/>
        </w:rPr>
        <w:t xml:space="preserve"> </w:t>
      </w:r>
      <w:r w:rsidRPr="008A6DFE">
        <w:t>с</w:t>
      </w:r>
      <w:r w:rsidRPr="008A6DFE">
        <w:rPr>
          <w:spacing w:val="-4"/>
        </w:rPr>
        <w:t xml:space="preserve"> </w:t>
      </w:r>
      <w:r w:rsidRPr="008A6DFE">
        <w:t>формированием</w:t>
      </w:r>
      <w:r w:rsidRPr="008A6DFE">
        <w:rPr>
          <w:spacing w:val="-4"/>
        </w:rPr>
        <w:t xml:space="preserve"> </w:t>
      </w:r>
      <w:r w:rsidRPr="008A6DFE">
        <w:t>устойчивых</w:t>
      </w:r>
      <w:r w:rsidRPr="008A6DFE">
        <w:rPr>
          <w:spacing w:val="-4"/>
        </w:rPr>
        <w:t xml:space="preserve"> </w:t>
      </w:r>
      <w:r w:rsidRPr="008A6DFE">
        <w:t>мотивов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r w:rsidRPr="008A6DFE">
        <w:t>потребностей</w:t>
      </w:r>
      <w:r w:rsidRPr="008A6DFE">
        <w:rPr>
          <w:spacing w:val="-4"/>
        </w:rPr>
        <w:t xml:space="preserve"> </w:t>
      </w:r>
      <w:r w:rsidRPr="008A6DFE">
        <w:t>школьников</w:t>
      </w:r>
      <w:r w:rsidRPr="008A6DFE">
        <w:rPr>
          <w:spacing w:val="-5"/>
        </w:rPr>
        <w:t xml:space="preserve"> </w:t>
      </w:r>
      <w:r w:rsidRPr="008A6DFE"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F72BE4" w:rsidRPr="008A6DFE" w:rsidRDefault="00F72BE4" w:rsidP="00F72BE4">
      <w:pPr>
        <w:pStyle w:val="af8"/>
        <w:spacing w:line="292" w:lineRule="auto"/>
        <w:ind w:right="147"/>
      </w:pPr>
      <w:r w:rsidRPr="008A6DFE"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 w:rsidRPr="008A6DFE">
        <w:rPr>
          <w:spacing w:val="-5"/>
        </w:rPr>
        <w:t xml:space="preserve"> </w:t>
      </w:r>
      <w:r w:rsidRPr="008A6DFE">
        <w:t>их</w:t>
      </w:r>
      <w:r w:rsidRPr="008A6DFE">
        <w:rPr>
          <w:spacing w:val="-5"/>
        </w:rPr>
        <w:t xml:space="preserve"> </w:t>
      </w:r>
      <w:r w:rsidRPr="008A6DFE">
        <w:t>здоровья,</w:t>
      </w:r>
      <w:r w:rsidRPr="008A6DFE">
        <w:rPr>
          <w:spacing w:val="-5"/>
        </w:rPr>
        <w:t xml:space="preserve"> </w:t>
      </w:r>
      <w:r w:rsidRPr="008A6DFE">
        <w:t>повышения</w:t>
      </w:r>
      <w:r w:rsidRPr="008A6DFE">
        <w:rPr>
          <w:spacing w:val="-5"/>
        </w:rPr>
        <w:t xml:space="preserve"> </w:t>
      </w:r>
      <w:r w:rsidRPr="008A6DFE">
        <w:t>надёжности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5"/>
        </w:rPr>
        <w:t xml:space="preserve"> </w:t>
      </w:r>
      <w:r w:rsidRPr="008A6DFE">
        <w:t>активности</w:t>
      </w:r>
      <w:r w:rsidRPr="008A6DFE">
        <w:rPr>
          <w:spacing w:val="-5"/>
        </w:rPr>
        <w:t xml:space="preserve"> </w:t>
      </w:r>
      <w:r w:rsidRPr="008A6DFE">
        <w:t>адаптивных</w:t>
      </w:r>
      <w:r w:rsidRPr="008A6DFE">
        <w:rPr>
          <w:spacing w:val="-5"/>
        </w:rPr>
        <w:t xml:space="preserve"> </w:t>
      </w:r>
      <w:r w:rsidRPr="008A6DFE">
        <w:t>процессов.</w:t>
      </w:r>
      <w:r w:rsidRPr="008A6DFE">
        <w:rPr>
          <w:spacing w:val="-5"/>
        </w:rPr>
        <w:t xml:space="preserve"> </w:t>
      </w:r>
      <w:r w:rsidRPr="008A6DFE"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8A6DFE">
        <w:t>прикладно</w:t>
      </w:r>
      <w:proofErr w:type="spellEnd"/>
      <w:r w:rsidRPr="008A6DFE">
        <w:t xml:space="preserve">- ориентированной физической культурой, возможностью познания своих физических </w:t>
      </w:r>
      <w:proofErr w:type="spellStart"/>
      <w:r w:rsidRPr="008A6DFE">
        <w:t>спосбностей</w:t>
      </w:r>
      <w:proofErr w:type="spellEnd"/>
      <w:r w:rsidRPr="008A6DFE">
        <w:t xml:space="preserve"> и их целенаправленного развития.</w:t>
      </w:r>
    </w:p>
    <w:p w:rsidR="00F72BE4" w:rsidRPr="008A6DFE" w:rsidRDefault="00F72BE4" w:rsidP="00F72BE4">
      <w:pPr>
        <w:pStyle w:val="af8"/>
        <w:spacing w:line="292" w:lineRule="auto"/>
        <w:ind w:right="123"/>
      </w:pPr>
      <w:r w:rsidRPr="008A6DFE">
        <w:t>Воспитывающее</w:t>
      </w:r>
      <w:r w:rsidRPr="008A6DFE">
        <w:rPr>
          <w:spacing w:val="-5"/>
        </w:rPr>
        <w:t xml:space="preserve"> </w:t>
      </w:r>
      <w:r w:rsidRPr="008A6DFE">
        <w:t>значение</w:t>
      </w:r>
      <w:r w:rsidRPr="008A6DFE">
        <w:rPr>
          <w:spacing w:val="-5"/>
        </w:rPr>
        <w:t xml:space="preserve"> </w:t>
      </w:r>
      <w:r w:rsidRPr="008A6DFE">
        <w:t>рабочей</w:t>
      </w:r>
      <w:r w:rsidRPr="008A6DFE">
        <w:rPr>
          <w:spacing w:val="-5"/>
        </w:rPr>
        <w:t xml:space="preserve"> </w:t>
      </w:r>
      <w:r w:rsidRPr="008A6DFE">
        <w:t>программы</w:t>
      </w:r>
      <w:r w:rsidRPr="008A6DFE">
        <w:rPr>
          <w:spacing w:val="-5"/>
        </w:rPr>
        <w:t xml:space="preserve"> </w:t>
      </w:r>
      <w:r w:rsidRPr="008A6DFE">
        <w:t>заключается</w:t>
      </w:r>
      <w:r w:rsidRPr="008A6DFE">
        <w:rPr>
          <w:spacing w:val="-6"/>
        </w:rPr>
        <w:t xml:space="preserve"> </w:t>
      </w:r>
      <w:r w:rsidRPr="008A6DFE">
        <w:t>в</w:t>
      </w:r>
      <w:r w:rsidRPr="008A6DFE">
        <w:rPr>
          <w:spacing w:val="-6"/>
        </w:rPr>
        <w:t xml:space="preserve"> </w:t>
      </w:r>
      <w:r w:rsidRPr="008A6DFE">
        <w:t>содействии</w:t>
      </w:r>
      <w:r w:rsidRPr="008A6DFE">
        <w:rPr>
          <w:spacing w:val="-5"/>
        </w:rPr>
        <w:t xml:space="preserve"> </w:t>
      </w:r>
      <w:r w:rsidRPr="008A6DFE">
        <w:t>активной</w:t>
      </w:r>
      <w:r w:rsidRPr="008A6DFE">
        <w:rPr>
          <w:spacing w:val="-5"/>
        </w:rPr>
        <w:t xml:space="preserve"> </w:t>
      </w:r>
      <w:r w:rsidRPr="008A6DFE"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72BE4" w:rsidRPr="008A6DFE" w:rsidRDefault="00F72BE4" w:rsidP="00F72BE4">
      <w:pPr>
        <w:pStyle w:val="af8"/>
        <w:spacing w:line="292" w:lineRule="auto"/>
        <w:ind w:right="123"/>
      </w:pPr>
      <w:r w:rsidRPr="008A6DFE">
        <w:t>Центральной</w:t>
      </w:r>
      <w:r w:rsidRPr="008A6DFE">
        <w:rPr>
          <w:spacing w:val="-5"/>
        </w:rPr>
        <w:t xml:space="preserve"> </w:t>
      </w:r>
      <w:r w:rsidRPr="008A6DFE">
        <w:t>идеей</w:t>
      </w:r>
      <w:r w:rsidRPr="008A6DFE">
        <w:rPr>
          <w:spacing w:val="-5"/>
        </w:rPr>
        <w:t xml:space="preserve"> </w:t>
      </w:r>
      <w:r w:rsidRPr="008A6DFE">
        <w:t>конструирования</w:t>
      </w:r>
      <w:r w:rsidRPr="008A6DFE">
        <w:rPr>
          <w:spacing w:val="-6"/>
        </w:rPr>
        <w:t xml:space="preserve"> </w:t>
      </w:r>
      <w:r w:rsidRPr="008A6DFE">
        <w:t>учебного</w:t>
      </w:r>
      <w:r w:rsidRPr="008A6DFE">
        <w:rPr>
          <w:spacing w:val="-5"/>
        </w:rPr>
        <w:t xml:space="preserve"> </w:t>
      </w:r>
      <w:r w:rsidRPr="008A6DFE">
        <w:t>содержания</w:t>
      </w:r>
      <w:r w:rsidRPr="008A6DFE">
        <w:rPr>
          <w:spacing w:val="-6"/>
        </w:rPr>
        <w:t xml:space="preserve"> </w:t>
      </w:r>
      <w:r w:rsidRPr="008A6DFE">
        <w:t>и</w:t>
      </w:r>
      <w:r w:rsidRPr="008A6DFE">
        <w:rPr>
          <w:spacing w:val="-5"/>
        </w:rPr>
        <w:t xml:space="preserve"> </w:t>
      </w:r>
      <w:r w:rsidRPr="008A6DFE">
        <w:t>планируемых</w:t>
      </w:r>
      <w:r w:rsidRPr="008A6DFE">
        <w:rPr>
          <w:spacing w:val="-5"/>
        </w:rPr>
        <w:t xml:space="preserve"> </w:t>
      </w:r>
      <w:r w:rsidRPr="008A6DFE">
        <w:t>результатов</w:t>
      </w:r>
      <w:r w:rsidRPr="008A6DFE">
        <w:rPr>
          <w:spacing w:val="-6"/>
        </w:rPr>
        <w:t xml:space="preserve"> </w:t>
      </w:r>
      <w:r w:rsidRPr="008A6DFE"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</w:t>
      </w:r>
      <w:r>
        <w:t>го курса</w:t>
      </w:r>
      <w:r w:rsidRPr="008A6DFE">
        <w:t xml:space="preserve"> «</w:t>
      </w:r>
      <w:r>
        <w:t>Спортивные игры», которая</w:t>
      </w:r>
    </w:p>
    <w:p w:rsidR="00F72BE4" w:rsidRPr="008A6DFE" w:rsidRDefault="00F72BE4" w:rsidP="00F72BE4">
      <w:pPr>
        <w:spacing w:line="292" w:lineRule="auto"/>
        <w:rPr>
          <w:rFonts w:ascii="Times New Roman" w:hAnsi="Times New Roman"/>
          <w:sz w:val="24"/>
          <w:szCs w:val="24"/>
        </w:rPr>
        <w:sectPr w:rsidR="00F72BE4" w:rsidRPr="008A6DFE">
          <w:pgSz w:w="11900" w:h="16840"/>
          <w:pgMar w:top="520" w:right="560" w:bottom="280" w:left="560" w:header="720" w:footer="720" w:gutter="0"/>
          <w:cols w:space="720"/>
        </w:sectPr>
      </w:pPr>
    </w:p>
    <w:p w:rsidR="00F72BE4" w:rsidRPr="008A6DFE" w:rsidRDefault="00F72BE4" w:rsidP="00F72BE4">
      <w:pPr>
        <w:pStyle w:val="af8"/>
        <w:spacing w:before="62" w:line="292" w:lineRule="auto"/>
        <w:ind w:right="123" w:firstLine="0"/>
      </w:pPr>
      <w:r w:rsidRPr="008A6DFE">
        <w:lastRenderedPageBreak/>
        <w:t>представляется двигательной деятельностью с её базовыми компонентами: информационным (знания о</w:t>
      </w:r>
      <w:r w:rsidRPr="008A6DFE">
        <w:rPr>
          <w:spacing w:val="-5"/>
        </w:rPr>
        <w:t xml:space="preserve"> </w:t>
      </w:r>
      <w:r>
        <w:t>спортивных играх</w:t>
      </w:r>
      <w:r w:rsidRPr="008A6DFE">
        <w:t>),</w:t>
      </w:r>
      <w:r w:rsidRPr="008A6DFE">
        <w:rPr>
          <w:spacing w:val="-5"/>
        </w:rPr>
        <w:t xml:space="preserve"> </w:t>
      </w:r>
      <w:proofErr w:type="spellStart"/>
      <w:r w:rsidRPr="008A6DFE">
        <w:t>операциональным</w:t>
      </w:r>
      <w:proofErr w:type="spellEnd"/>
      <w:r w:rsidRPr="008A6DFE">
        <w:rPr>
          <w:spacing w:val="-5"/>
        </w:rPr>
        <w:t xml:space="preserve"> </w:t>
      </w:r>
      <w:r w:rsidRPr="008A6DFE">
        <w:t>(способы</w:t>
      </w:r>
      <w:r w:rsidRPr="008A6DFE">
        <w:rPr>
          <w:spacing w:val="-5"/>
        </w:rPr>
        <w:t xml:space="preserve"> </w:t>
      </w:r>
      <w:r w:rsidRPr="008A6DFE">
        <w:t>самостоятельной</w:t>
      </w:r>
      <w:r w:rsidRPr="008A6DFE">
        <w:rPr>
          <w:spacing w:val="-5"/>
        </w:rPr>
        <w:t xml:space="preserve"> </w:t>
      </w:r>
      <w:r w:rsidRPr="008A6DFE">
        <w:t>деятельности)</w:t>
      </w:r>
      <w:r w:rsidRPr="008A6DFE">
        <w:rPr>
          <w:spacing w:val="-6"/>
        </w:rPr>
        <w:t xml:space="preserve"> </w:t>
      </w:r>
      <w:r w:rsidRPr="008A6DFE">
        <w:t>и</w:t>
      </w:r>
      <w:r w:rsidRPr="008A6DFE">
        <w:rPr>
          <w:spacing w:val="-5"/>
        </w:rPr>
        <w:t xml:space="preserve"> </w:t>
      </w:r>
      <w:r w:rsidRPr="008A6DFE">
        <w:t>мотивационно- процессуальным (физическое совершенствование).</w:t>
      </w:r>
    </w:p>
    <w:p w:rsidR="00F72BE4" w:rsidRPr="000C3E3F" w:rsidRDefault="00F72BE4" w:rsidP="00F72BE4">
      <w:pPr>
        <w:pStyle w:val="af8"/>
        <w:spacing w:line="292" w:lineRule="auto"/>
        <w:ind w:right="569"/>
      </w:pPr>
      <w:r w:rsidRPr="000C3E3F">
        <w:t>В целях усиления мотивационной составляющей учебного курса, придания ей личностно значимого</w:t>
      </w:r>
      <w:r w:rsidRPr="000C3E3F">
        <w:rPr>
          <w:spacing w:val="-5"/>
        </w:rPr>
        <w:t xml:space="preserve"> </w:t>
      </w:r>
      <w:r w:rsidRPr="000C3E3F">
        <w:t>смысла,</w:t>
      </w:r>
      <w:r w:rsidRPr="000C3E3F">
        <w:rPr>
          <w:spacing w:val="-5"/>
        </w:rPr>
        <w:t xml:space="preserve"> </w:t>
      </w:r>
      <w:r w:rsidRPr="000C3E3F">
        <w:t>содержание</w:t>
      </w:r>
      <w:r w:rsidRPr="000C3E3F">
        <w:rPr>
          <w:spacing w:val="-5"/>
        </w:rPr>
        <w:t xml:space="preserve"> </w:t>
      </w:r>
      <w:r w:rsidRPr="000C3E3F">
        <w:t>рабочей</w:t>
      </w:r>
      <w:r w:rsidRPr="000C3E3F">
        <w:rPr>
          <w:spacing w:val="-5"/>
        </w:rPr>
        <w:t xml:space="preserve"> </w:t>
      </w:r>
      <w:r w:rsidRPr="000C3E3F">
        <w:t>программы</w:t>
      </w:r>
      <w:r w:rsidRPr="000C3E3F">
        <w:rPr>
          <w:spacing w:val="-5"/>
        </w:rPr>
        <w:t xml:space="preserve"> </w:t>
      </w:r>
      <w:r w:rsidRPr="000C3E3F">
        <w:t>представляется</w:t>
      </w:r>
      <w:r w:rsidRPr="000C3E3F">
        <w:rPr>
          <w:spacing w:val="-6"/>
        </w:rPr>
        <w:t xml:space="preserve"> </w:t>
      </w:r>
      <w:r w:rsidRPr="000C3E3F">
        <w:t>системой</w:t>
      </w:r>
      <w:r w:rsidRPr="000C3E3F">
        <w:rPr>
          <w:spacing w:val="-5"/>
        </w:rPr>
        <w:t xml:space="preserve"> </w:t>
      </w:r>
      <w:r w:rsidRPr="000C3E3F">
        <w:t>модулей,</w:t>
      </w:r>
      <w:r w:rsidRPr="000C3E3F">
        <w:rPr>
          <w:spacing w:val="-5"/>
        </w:rPr>
        <w:t xml:space="preserve"> </w:t>
      </w:r>
      <w:r w:rsidRPr="000C3E3F">
        <w:t>которые входят структурными компонентами в раздел «Физическое совершенствование».</w:t>
      </w:r>
    </w:p>
    <w:p w:rsidR="00F72BE4" w:rsidRPr="000C3E3F" w:rsidRDefault="00F72BE4" w:rsidP="00F72BE4">
      <w:pPr>
        <w:pStyle w:val="af8"/>
        <w:spacing w:line="292" w:lineRule="auto"/>
        <w:ind w:right="123"/>
      </w:pPr>
      <w:r w:rsidRPr="000C3E3F">
        <w:rPr>
          <w:i/>
        </w:rPr>
        <w:t>Инвариантные</w:t>
      </w:r>
      <w:r w:rsidRPr="000C3E3F">
        <w:rPr>
          <w:i/>
          <w:spacing w:val="-4"/>
        </w:rPr>
        <w:t xml:space="preserve"> </w:t>
      </w:r>
      <w:r w:rsidRPr="000C3E3F">
        <w:rPr>
          <w:i/>
        </w:rPr>
        <w:t>модули</w:t>
      </w:r>
      <w:r w:rsidRPr="000C3E3F">
        <w:rPr>
          <w:i/>
          <w:spacing w:val="-7"/>
        </w:rPr>
        <w:t xml:space="preserve"> </w:t>
      </w:r>
      <w:r w:rsidRPr="000C3E3F">
        <w:t>включают</w:t>
      </w:r>
      <w:r w:rsidRPr="000C3E3F">
        <w:rPr>
          <w:spacing w:val="-5"/>
        </w:rPr>
        <w:t xml:space="preserve"> </w:t>
      </w:r>
      <w:r w:rsidRPr="000C3E3F">
        <w:t>в</w:t>
      </w:r>
      <w:r w:rsidRPr="000C3E3F">
        <w:rPr>
          <w:spacing w:val="-5"/>
        </w:rPr>
        <w:t xml:space="preserve"> </w:t>
      </w:r>
      <w:r w:rsidRPr="000C3E3F">
        <w:t>себя</w:t>
      </w:r>
      <w:r w:rsidRPr="000C3E3F">
        <w:rPr>
          <w:spacing w:val="-5"/>
        </w:rPr>
        <w:t xml:space="preserve"> </w:t>
      </w:r>
      <w:r w:rsidRPr="000C3E3F">
        <w:t>содержание</w:t>
      </w:r>
      <w:r w:rsidRPr="000C3E3F">
        <w:rPr>
          <w:spacing w:val="-4"/>
        </w:rPr>
        <w:t xml:space="preserve"> </w:t>
      </w:r>
      <w:r w:rsidRPr="000C3E3F">
        <w:t>базовых</w:t>
      </w:r>
      <w:r w:rsidRPr="000C3E3F">
        <w:rPr>
          <w:spacing w:val="-4"/>
        </w:rPr>
        <w:t xml:space="preserve"> </w:t>
      </w:r>
      <w:r w:rsidRPr="000C3E3F">
        <w:t>видов</w:t>
      </w:r>
      <w:r w:rsidRPr="000C3E3F">
        <w:rPr>
          <w:spacing w:val="-5"/>
        </w:rPr>
        <w:t xml:space="preserve"> </w:t>
      </w:r>
      <w:r w:rsidRPr="000C3E3F">
        <w:t>спорта:</w:t>
      </w:r>
      <w:r w:rsidRPr="000C3E3F">
        <w:rPr>
          <w:spacing w:val="-5"/>
        </w:rPr>
        <w:t xml:space="preserve"> </w:t>
      </w:r>
      <w:r w:rsidRPr="000C3E3F">
        <w:t>волейбол, баскетбол, футбол.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F72BE4" w:rsidRPr="008A6DFE" w:rsidRDefault="00F72BE4" w:rsidP="00F72BE4">
      <w:pPr>
        <w:pStyle w:val="af8"/>
        <w:spacing w:line="292" w:lineRule="auto"/>
        <w:ind w:right="569"/>
      </w:pPr>
      <w:r w:rsidRPr="000C3E3F">
        <w:rPr>
          <w:i/>
        </w:rPr>
        <w:t>Вариативные</w:t>
      </w:r>
      <w:r w:rsidRPr="000C3E3F">
        <w:rPr>
          <w:i/>
          <w:spacing w:val="-4"/>
        </w:rPr>
        <w:t xml:space="preserve"> </w:t>
      </w:r>
      <w:r w:rsidRPr="000C3E3F">
        <w:rPr>
          <w:i/>
        </w:rPr>
        <w:t>модули</w:t>
      </w:r>
      <w:r w:rsidRPr="000C3E3F">
        <w:rPr>
          <w:i/>
          <w:spacing w:val="-6"/>
        </w:rPr>
        <w:t xml:space="preserve"> </w:t>
      </w:r>
      <w:r w:rsidRPr="000C3E3F">
        <w:t>объединены</w:t>
      </w:r>
      <w:r w:rsidRPr="000C3E3F">
        <w:rPr>
          <w:spacing w:val="-4"/>
        </w:rPr>
        <w:t xml:space="preserve"> </w:t>
      </w:r>
      <w:r w:rsidRPr="000C3E3F">
        <w:t>в</w:t>
      </w:r>
      <w:r w:rsidRPr="000C3E3F">
        <w:rPr>
          <w:spacing w:val="-5"/>
        </w:rPr>
        <w:t xml:space="preserve"> </w:t>
      </w:r>
      <w:r w:rsidRPr="000C3E3F">
        <w:t>рабочей</w:t>
      </w:r>
      <w:r w:rsidRPr="000C3E3F">
        <w:rPr>
          <w:spacing w:val="-4"/>
        </w:rPr>
        <w:t xml:space="preserve"> </w:t>
      </w:r>
      <w:r w:rsidRPr="000C3E3F">
        <w:t>программе</w:t>
      </w:r>
      <w:r w:rsidRPr="000C3E3F">
        <w:rPr>
          <w:spacing w:val="-4"/>
        </w:rPr>
        <w:t xml:space="preserve"> </w:t>
      </w:r>
      <w:r w:rsidRPr="000C3E3F">
        <w:t>модулем</w:t>
      </w:r>
      <w:r w:rsidRPr="000C3E3F">
        <w:rPr>
          <w:spacing w:val="-4"/>
        </w:rPr>
        <w:t xml:space="preserve"> </w:t>
      </w:r>
      <w:r w:rsidRPr="000C3E3F">
        <w:t>«Спорт»,</w:t>
      </w:r>
      <w:r w:rsidRPr="008A6DFE">
        <w:rPr>
          <w:spacing w:val="-4"/>
        </w:rPr>
        <w:t xml:space="preserve"> </w:t>
      </w:r>
      <w:r w:rsidRPr="008A6DFE">
        <w:t>содержание</w:t>
      </w:r>
      <w:r w:rsidRPr="008A6DFE">
        <w:rPr>
          <w:spacing w:val="-4"/>
        </w:rPr>
        <w:t xml:space="preserve"> </w:t>
      </w:r>
      <w:r w:rsidRPr="008A6DFE"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 w:rsidRPr="008A6DFE">
        <w:rPr>
          <w:spacing w:val="-2"/>
        </w:rPr>
        <w:t>деятельность.</w:t>
      </w:r>
    </w:p>
    <w:p w:rsidR="00F72BE4" w:rsidRPr="008A6DFE" w:rsidRDefault="00F72BE4" w:rsidP="00F72BE4">
      <w:pPr>
        <w:pStyle w:val="af8"/>
        <w:spacing w:line="292" w:lineRule="auto"/>
        <w:ind w:right="123"/>
      </w:pPr>
      <w:r w:rsidRPr="008A6DFE"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 w:rsidRPr="008A6DFE">
        <w:rPr>
          <w:spacing w:val="-5"/>
        </w:rPr>
        <w:t xml:space="preserve"> </w:t>
      </w:r>
      <w:r w:rsidRPr="008A6DFE">
        <w:t>физической</w:t>
      </w:r>
      <w:r w:rsidRPr="008A6DFE">
        <w:rPr>
          <w:spacing w:val="-5"/>
        </w:rPr>
        <w:t xml:space="preserve"> </w:t>
      </w:r>
      <w:r w:rsidRPr="008A6DFE">
        <w:t>подготовки,</w:t>
      </w:r>
      <w:r w:rsidRPr="008A6DFE">
        <w:rPr>
          <w:spacing w:val="-5"/>
        </w:rPr>
        <w:t xml:space="preserve"> </w:t>
      </w:r>
      <w:r w:rsidRPr="008A6DFE">
        <w:t>национальных</w:t>
      </w:r>
      <w:r w:rsidRPr="008A6DFE">
        <w:rPr>
          <w:spacing w:val="-5"/>
        </w:rPr>
        <w:t xml:space="preserve"> </w:t>
      </w:r>
      <w:r w:rsidRPr="008A6DFE">
        <w:t>видов</w:t>
      </w:r>
      <w:r w:rsidRPr="008A6DFE">
        <w:rPr>
          <w:spacing w:val="-6"/>
        </w:rPr>
        <w:t xml:space="preserve"> </w:t>
      </w:r>
      <w:r w:rsidRPr="008A6DFE">
        <w:t>спорта,</w:t>
      </w:r>
      <w:r w:rsidRPr="008A6DFE">
        <w:rPr>
          <w:spacing w:val="-5"/>
        </w:rPr>
        <w:t xml:space="preserve"> </w:t>
      </w:r>
      <w:r w:rsidRPr="008A6DFE">
        <w:t>современных</w:t>
      </w:r>
      <w:r w:rsidRPr="008A6DFE">
        <w:rPr>
          <w:spacing w:val="-5"/>
        </w:rPr>
        <w:t xml:space="preserve"> </w:t>
      </w:r>
      <w:r w:rsidRPr="008A6DFE">
        <w:t>оздоровительных</w:t>
      </w:r>
      <w:r w:rsidRPr="008A6DFE">
        <w:rPr>
          <w:spacing w:val="-5"/>
        </w:rPr>
        <w:t xml:space="preserve"> </w:t>
      </w:r>
      <w:r w:rsidRPr="008A6DFE">
        <w:t>систем. В</w:t>
      </w:r>
      <w:r w:rsidRPr="008A6DFE">
        <w:rPr>
          <w:spacing w:val="-1"/>
        </w:rPr>
        <w:t xml:space="preserve"> </w:t>
      </w:r>
      <w:r w:rsidRPr="008A6DFE">
        <w:t>настоящей</w:t>
      </w:r>
      <w:r w:rsidRPr="008A6DFE">
        <w:rPr>
          <w:spacing w:val="-1"/>
        </w:rPr>
        <w:t xml:space="preserve"> </w:t>
      </w:r>
      <w:r w:rsidRPr="008A6DFE">
        <w:t>рабочей программе</w:t>
      </w:r>
      <w:r w:rsidRPr="008A6DFE">
        <w:rPr>
          <w:spacing w:val="-1"/>
        </w:rPr>
        <w:t xml:space="preserve"> </w:t>
      </w:r>
      <w:r w:rsidRPr="008A6DFE">
        <w:t>в</w:t>
      </w:r>
      <w:r w:rsidRPr="008A6DFE">
        <w:rPr>
          <w:spacing w:val="-1"/>
        </w:rPr>
        <w:t xml:space="preserve"> </w:t>
      </w:r>
      <w:r w:rsidRPr="008A6DFE">
        <w:t>помощь</w:t>
      </w:r>
      <w:r w:rsidRPr="008A6DFE">
        <w:rPr>
          <w:spacing w:val="-2"/>
        </w:rPr>
        <w:t xml:space="preserve"> </w:t>
      </w:r>
      <w:r w:rsidRPr="008A6DFE">
        <w:t>учителям физической</w:t>
      </w:r>
      <w:r w:rsidRPr="008A6DFE">
        <w:rPr>
          <w:spacing w:val="-1"/>
        </w:rPr>
        <w:t xml:space="preserve"> </w:t>
      </w:r>
      <w:r w:rsidRPr="008A6DFE">
        <w:t>культуры в</w:t>
      </w:r>
      <w:r w:rsidRPr="008A6DFE">
        <w:rPr>
          <w:spacing w:val="-2"/>
        </w:rPr>
        <w:t xml:space="preserve"> </w:t>
      </w:r>
      <w:r w:rsidRPr="008A6DFE">
        <w:t>рамках данного</w:t>
      </w:r>
      <w:r w:rsidRPr="008A6DFE">
        <w:rPr>
          <w:spacing w:val="-1"/>
        </w:rPr>
        <w:t xml:space="preserve"> </w:t>
      </w:r>
      <w:r w:rsidRPr="008A6DFE">
        <w:t>модуля, представлено примерное содержание «Базовой физической подготовки».</w:t>
      </w:r>
    </w:p>
    <w:p w:rsidR="00F72BE4" w:rsidRPr="008A6DFE" w:rsidRDefault="00F72BE4" w:rsidP="00F72BE4">
      <w:pPr>
        <w:pStyle w:val="af8"/>
        <w:spacing w:line="292" w:lineRule="auto"/>
        <w:ind w:right="123"/>
      </w:pPr>
      <w:r w:rsidRPr="008A6DFE"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</w:t>
      </w:r>
      <w:r w:rsidRPr="008A6DFE">
        <w:rPr>
          <w:spacing w:val="-5"/>
        </w:rPr>
        <w:t xml:space="preserve"> </w:t>
      </w:r>
      <w:r w:rsidRPr="008A6DFE">
        <w:t>непосредственно</w:t>
      </w:r>
      <w:r w:rsidRPr="008A6DFE">
        <w:rPr>
          <w:spacing w:val="-5"/>
        </w:rPr>
        <w:t xml:space="preserve"> </w:t>
      </w:r>
      <w:r w:rsidRPr="008A6DFE">
        <w:t>связаны</w:t>
      </w:r>
      <w:r w:rsidRPr="008A6DFE">
        <w:rPr>
          <w:spacing w:val="-5"/>
        </w:rPr>
        <w:t xml:space="preserve"> </w:t>
      </w:r>
      <w:r w:rsidRPr="008A6DFE">
        <w:t>с</w:t>
      </w:r>
      <w:r w:rsidRPr="008A6DFE">
        <w:rPr>
          <w:spacing w:val="-5"/>
        </w:rPr>
        <w:t xml:space="preserve"> </w:t>
      </w:r>
      <w:r w:rsidRPr="008A6DFE">
        <w:t>конкретным</w:t>
      </w:r>
      <w:r w:rsidRPr="008A6DFE">
        <w:rPr>
          <w:spacing w:val="-5"/>
        </w:rPr>
        <w:t xml:space="preserve"> </w:t>
      </w:r>
      <w:r w:rsidRPr="008A6DFE">
        <w:t>содержанием</w:t>
      </w:r>
      <w:r w:rsidRPr="008A6DFE">
        <w:rPr>
          <w:spacing w:val="-5"/>
        </w:rPr>
        <w:t xml:space="preserve"> </w:t>
      </w:r>
      <w:r w:rsidRPr="008A6DFE">
        <w:t>учебного</w:t>
      </w:r>
      <w:r w:rsidRPr="008A6DFE">
        <w:rPr>
          <w:spacing w:val="-5"/>
        </w:rPr>
        <w:t xml:space="preserve"> </w:t>
      </w:r>
      <w:r w:rsidRPr="008A6DFE">
        <w:t>предмета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5"/>
        </w:rPr>
        <w:t xml:space="preserve"> </w:t>
      </w:r>
      <w:r w:rsidRPr="008A6DFE">
        <w:t>представлены по мере его раскрытия.</w:t>
      </w:r>
    </w:p>
    <w:p w:rsidR="00F72BE4" w:rsidRPr="008A6DFE" w:rsidRDefault="00F72BE4" w:rsidP="00F72BE4">
      <w:pPr>
        <w:pStyle w:val="af8"/>
        <w:spacing w:line="292" w:lineRule="auto"/>
        <w:ind w:right="123"/>
      </w:pPr>
      <w:r w:rsidRPr="008A6DFE">
        <w:t xml:space="preserve">Содержание рабочей программы, раскрытие личностных и </w:t>
      </w:r>
      <w:proofErr w:type="spellStart"/>
      <w:r w:rsidRPr="008A6DFE">
        <w:t>метапредметных</w:t>
      </w:r>
      <w:proofErr w:type="spellEnd"/>
      <w:r w:rsidRPr="008A6DFE">
        <w:t xml:space="preserve"> результатов обеспечивает преемственность и перспективность в освоении областей знаний, которые отражают ведущие</w:t>
      </w:r>
      <w:r w:rsidRPr="008A6DFE">
        <w:rPr>
          <w:spacing w:val="-4"/>
        </w:rPr>
        <w:t xml:space="preserve"> </w:t>
      </w:r>
      <w:r w:rsidRPr="008A6DFE">
        <w:t>идеи</w:t>
      </w:r>
      <w:r w:rsidRPr="008A6DFE">
        <w:rPr>
          <w:spacing w:val="-4"/>
        </w:rPr>
        <w:t xml:space="preserve"> </w:t>
      </w:r>
      <w:r w:rsidRPr="008A6DFE">
        <w:t>учебных</w:t>
      </w:r>
      <w:r w:rsidRPr="008A6DFE">
        <w:rPr>
          <w:spacing w:val="-4"/>
        </w:rPr>
        <w:t xml:space="preserve"> </w:t>
      </w:r>
      <w:r w:rsidRPr="008A6DFE">
        <w:t>предметов</w:t>
      </w:r>
      <w:r w:rsidRPr="008A6DFE">
        <w:rPr>
          <w:spacing w:val="-5"/>
        </w:rPr>
        <w:t xml:space="preserve"> </w:t>
      </w:r>
      <w:r w:rsidRPr="008A6DFE">
        <w:t>основной</w:t>
      </w:r>
      <w:r w:rsidRPr="008A6DFE">
        <w:rPr>
          <w:spacing w:val="-4"/>
        </w:rPr>
        <w:t xml:space="preserve"> </w:t>
      </w:r>
      <w:r w:rsidRPr="008A6DFE">
        <w:t>школы</w:t>
      </w:r>
      <w:r w:rsidRPr="008A6DFE">
        <w:rPr>
          <w:spacing w:val="-4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r w:rsidRPr="008A6DFE">
        <w:t>подчёркивают</w:t>
      </w:r>
      <w:r w:rsidRPr="008A6DFE">
        <w:rPr>
          <w:spacing w:val="-5"/>
        </w:rPr>
        <w:t xml:space="preserve"> </w:t>
      </w:r>
      <w:r w:rsidRPr="008A6DFE">
        <w:t>её</w:t>
      </w:r>
      <w:r w:rsidRPr="008A6DFE">
        <w:rPr>
          <w:spacing w:val="-4"/>
        </w:rPr>
        <w:t xml:space="preserve"> </w:t>
      </w:r>
      <w:r w:rsidRPr="008A6DFE">
        <w:t>значение</w:t>
      </w:r>
      <w:r w:rsidRPr="008A6DFE">
        <w:rPr>
          <w:spacing w:val="-4"/>
        </w:rPr>
        <w:t xml:space="preserve"> </w:t>
      </w:r>
      <w:r w:rsidRPr="008A6DFE">
        <w:t>для</w:t>
      </w:r>
      <w:r w:rsidRPr="008A6DFE">
        <w:rPr>
          <w:spacing w:val="-5"/>
        </w:rPr>
        <w:t xml:space="preserve"> </w:t>
      </w:r>
      <w:r w:rsidRPr="008A6DFE">
        <w:t>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F72BE4" w:rsidRPr="008A6DFE" w:rsidRDefault="00F72BE4" w:rsidP="00F72BE4">
      <w:pPr>
        <w:pStyle w:val="1"/>
        <w:spacing w:before="100"/>
        <w:ind w:left="286"/>
      </w:pPr>
      <w:r w:rsidRPr="008A6DFE">
        <w:t>МЕСТО</w:t>
      </w:r>
      <w:r w:rsidRPr="008A6DFE">
        <w:rPr>
          <w:spacing w:val="-7"/>
        </w:rPr>
        <w:t xml:space="preserve"> </w:t>
      </w:r>
      <w:r w:rsidRPr="008A6DFE">
        <w:t>УЧЕБНОГО</w:t>
      </w:r>
      <w:r w:rsidRPr="008A6DFE">
        <w:rPr>
          <w:spacing w:val="-7"/>
        </w:rPr>
        <w:t xml:space="preserve">  </w:t>
      </w:r>
      <w:r w:rsidRPr="008A6DFE">
        <w:t>КУРСА «СПОРТИВНЫЕ ИГРЫ»</w:t>
      </w:r>
      <w:r>
        <w:t xml:space="preserve"> </w:t>
      </w:r>
      <w:r w:rsidRPr="008A6DFE">
        <w:t>В</w:t>
      </w:r>
      <w:r w:rsidRPr="008A6DFE">
        <w:rPr>
          <w:spacing w:val="-7"/>
        </w:rPr>
        <w:t xml:space="preserve"> </w:t>
      </w:r>
      <w:r w:rsidRPr="008A6DFE">
        <w:t>УЧЕБНОМ</w:t>
      </w:r>
      <w:r w:rsidRPr="008A6DFE">
        <w:rPr>
          <w:spacing w:val="-5"/>
        </w:rPr>
        <w:t xml:space="preserve"> </w:t>
      </w:r>
      <w:r w:rsidRPr="008A6DFE">
        <w:rPr>
          <w:spacing w:val="-2"/>
        </w:rPr>
        <w:t>ПЛАНЕ</w:t>
      </w:r>
    </w:p>
    <w:p w:rsidR="00F72BE4" w:rsidRPr="008A6DFE" w:rsidRDefault="00F72BE4" w:rsidP="00F72BE4">
      <w:pPr>
        <w:pStyle w:val="af8"/>
        <w:spacing w:before="180"/>
        <w:ind w:firstLine="0"/>
      </w:pPr>
      <w:r w:rsidRPr="008A6DFE">
        <w:t>В</w:t>
      </w:r>
      <w:r w:rsidRPr="008A6DFE">
        <w:rPr>
          <w:spacing w:val="-4"/>
        </w:rPr>
        <w:t xml:space="preserve"> </w:t>
      </w:r>
      <w:r>
        <w:t xml:space="preserve">5-6 </w:t>
      </w:r>
      <w:r w:rsidRPr="008A6DFE">
        <w:rPr>
          <w:spacing w:val="-2"/>
        </w:rPr>
        <w:t xml:space="preserve"> </w:t>
      </w:r>
      <w:r>
        <w:t xml:space="preserve">классах </w:t>
      </w:r>
      <w:r w:rsidRPr="008A6DFE">
        <w:rPr>
          <w:spacing w:val="-2"/>
        </w:rPr>
        <w:t xml:space="preserve"> </w:t>
      </w:r>
      <w:r w:rsidRPr="008A6DFE">
        <w:t>на</w:t>
      </w:r>
      <w:r w:rsidRPr="008A6DFE">
        <w:rPr>
          <w:spacing w:val="-2"/>
        </w:rPr>
        <w:t xml:space="preserve"> </w:t>
      </w:r>
      <w:r w:rsidRPr="008A6DFE">
        <w:t>изучение</w:t>
      </w:r>
      <w:r w:rsidRPr="008A6DFE">
        <w:rPr>
          <w:spacing w:val="-2"/>
        </w:rPr>
        <w:t xml:space="preserve"> </w:t>
      </w:r>
      <w:r>
        <w:t>курса «Спортивные игры»</w:t>
      </w:r>
      <w:r w:rsidRPr="008A6DFE">
        <w:rPr>
          <w:spacing w:val="-2"/>
        </w:rPr>
        <w:t xml:space="preserve"> </w:t>
      </w:r>
      <w:r w:rsidRPr="008A6DFE">
        <w:t>отводится</w:t>
      </w:r>
      <w:r w:rsidRPr="008A6DFE">
        <w:rPr>
          <w:spacing w:val="-3"/>
        </w:rPr>
        <w:t xml:space="preserve"> </w:t>
      </w:r>
      <w:r>
        <w:t>1</w:t>
      </w:r>
      <w:r w:rsidRPr="008A6DFE">
        <w:rPr>
          <w:spacing w:val="-2"/>
        </w:rPr>
        <w:t xml:space="preserve"> </w:t>
      </w:r>
      <w:r w:rsidRPr="008A6DFE">
        <w:t>час</w:t>
      </w:r>
      <w:r w:rsidRPr="008A6DFE">
        <w:rPr>
          <w:spacing w:val="-2"/>
        </w:rPr>
        <w:t xml:space="preserve"> </w:t>
      </w:r>
      <w:r w:rsidRPr="008A6DFE">
        <w:t>в</w:t>
      </w:r>
      <w:r w:rsidRPr="008A6DFE">
        <w:rPr>
          <w:spacing w:val="-3"/>
        </w:rPr>
        <w:t xml:space="preserve"> </w:t>
      </w:r>
      <w:r w:rsidRPr="008A6DFE">
        <w:t>неделю,</w:t>
      </w:r>
      <w:r w:rsidRPr="008A6DFE">
        <w:rPr>
          <w:spacing w:val="-2"/>
        </w:rPr>
        <w:t xml:space="preserve"> </w:t>
      </w:r>
      <w:r w:rsidRPr="008A6DFE">
        <w:t>суммарно</w:t>
      </w:r>
      <w:r w:rsidRPr="008A6DFE">
        <w:rPr>
          <w:spacing w:val="-2"/>
        </w:rPr>
        <w:t xml:space="preserve"> </w:t>
      </w:r>
      <w:r>
        <w:t>34</w:t>
      </w:r>
      <w:r w:rsidRPr="008A6DFE">
        <w:rPr>
          <w:spacing w:val="-2"/>
        </w:rPr>
        <w:t xml:space="preserve"> часа.</w:t>
      </w:r>
    </w:p>
    <w:p w:rsidR="00F72BE4" w:rsidRPr="008A6DFE" w:rsidRDefault="00F72BE4" w:rsidP="00F72BE4">
      <w:pPr>
        <w:pStyle w:val="af8"/>
        <w:spacing w:before="60" w:line="292" w:lineRule="auto"/>
        <w:ind w:firstLine="0"/>
      </w:pPr>
      <w:r w:rsidRPr="008A6DFE">
        <w:t xml:space="preserve">При подготовке рабочей программы учитывались личностные и </w:t>
      </w:r>
      <w:proofErr w:type="spellStart"/>
      <w:r w:rsidRPr="008A6DFE">
        <w:t>метапредметные</w:t>
      </w:r>
      <w:proofErr w:type="spellEnd"/>
      <w:r w:rsidRPr="008A6DFE">
        <w:t xml:space="preserve"> результаты, зафиксированные в Федеральном государственном образовательном стандарте основного общего образования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r w:rsidRPr="008A6DFE">
        <w:t>в</w:t>
      </w:r>
      <w:r w:rsidRPr="008A6DFE">
        <w:rPr>
          <w:spacing w:val="-5"/>
        </w:rPr>
        <w:t xml:space="preserve"> </w:t>
      </w:r>
      <w:r w:rsidRPr="008A6DFE">
        <w:t>«Универсальном</w:t>
      </w:r>
      <w:r w:rsidRPr="008A6DFE">
        <w:rPr>
          <w:spacing w:val="-4"/>
        </w:rPr>
        <w:t xml:space="preserve"> </w:t>
      </w:r>
      <w:r w:rsidRPr="008A6DFE">
        <w:t>кодификаторе</w:t>
      </w:r>
      <w:r w:rsidRPr="008A6DFE">
        <w:rPr>
          <w:spacing w:val="-4"/>
        </w:rPr>
        <w:t xml:space="preserve"> </w:t>
      </w:r>
      <w:r w:rsidRPr="008A6DFE">
        <w:t>элементов</w:t>
      </w:r>
      <w:r w:rsidRPr="008A6DFE">
        <w:rPr>
          <w:spacing w:val="-5"/>
        </w:rPr>
        <w:t xml:space="preserve"> </w:t>
      </w:r>
      <w:r w:rsidRPr="008A6DFE">
        <w:t>содержания</w:t>
      </w:r>
      <w:r w:rsidRPr="008A6DFE">
        <w:rPr>
          <w:spacing w:val="-5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r w:rsidRPr="008A6DFE">
        <w:t>требований</w:t>
      </w:r>
      <w:r w:rsidRPr="008A6DFE">
        <w:rPr>
          <w:spacing w:val="-4"/>
        </w:rPr>
        <w:t xml:space="preserve"> </w:t>
      </w:r>
      <w:r w:rsidRPr="008A6DFE">
        <w:t>к</w:t>
      </w:r>
      <w:r w:rsidRPr="008A6DFE">
        <w:rPr>
          <w:spacing w:val="-5"/>
        </w:rPr>
        <w:t xml:space="preserve"> </w:t>
      </w:r>
      <w:r w:rsidRPr="008A6DFE">
        <w:t>результатам освоения основной образовательной программы основного общего образования».</w:t>
      </w:r>
    </w:p>
    <w:p w:rsidR="00F72BE4" w:rsidRPr="008A6DFE" w:rsidRDefault="00F72BE4" w:rsidP="00F72BE4">
      <w:pPr>
        <w:spacing w:line="292" w:lineRule="auto"/>
        <w:rPr>
          <w:rFonts w:ascii="Times New Roman" w:hAnsi="Times New Roman"/>
          <w:sz w:val="24"/>
          <w:szCs w:val="24"/>
        </w:rPr>
        <w:sectPr w:rsidR="00F72BE4" w:rsidRPr="008A6DFE">
          <w:pgSz w:w="11900" w:h="16840"/>
          <w:pgMar w:top="500" w:right="560" w:bottom="280" w:left="560" w:header="720" w:footer="720" w:gutter="0"/>
          <w:cols w:space="720"/>
        </w:sectPr>
      </w:pPr>
    </w:p>
    <w:p w:rsidR="00F72BE4" w:rsidRPr="008A6DFE" w:rsidRDefault="00F72BE4" w:rsidP="00F72BE4">
      <w:pPr>
        <w:pStyle w:val="1"/>
      </w:pPr>
      <w:r w:rsidRPr="008A6DFE">
        <w:lastRenderedPageBreak/>
        <w:t>СОДЕРЖАНИЕ</w:t>
      </w:r>
      <w:r w:rsidRPr="008A6DFE">
        <w:rPr>
          <w:spacing w:val="-9"/>
        </w:rPr>
        <w:t xml:space="preserve"> </w:t>
      </w:r>
      <w:r w:rsidRPr="008A6DFE">
        <w:t>УЧЕБНОГО</w:t>
      </w:r>
      <w:r w:rsidRPr="008A6DFE">
        <w:rPr>
          <w:spacing w:val="-9"/>
        </w:rPr>
        <w:t xml:space="preserve"> </w:t>
      </w:r>
      <w:r w:rsidRPr="008A6DFE">
        <w:rPr>
          <w:spacing w:val="-7"/>
        </w:rPr>
        <w:t xml:space="preserve"> </w:t>
      </w:r>
      <w:r w:rsidRPr="008A6DFE">
        <w:t>КУРСА «СПОРТИВНЫЕ ИГРЫ»</w:t>
      </w:r>
    </w:p>
    <w:p w:rsidR="00F72BE4" w:rsidRPr="008A6DFE" w:rsidRDefault="00F72BE4" w:rsidP="00F72BE4">
      <w:pPr>
        <w:pStyle w:val="af8"/>
        <w:ind w:left="0" w:firstLine="0"/>
        <w:rPr>
          <w:b/>
        </w:rPr>
      </w:pPr>
      <w:r w:rsidRPr="008A6DFE">
        <w:pict>
          <v:rect id="docshape2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72BE4" w:rsidRDefault="00F72BE4" w:rsidP="00F72BE4">
      <w:pPr>
        <w:pStyle w:val="af8"/>
        <w:spacing w:before="208" w:line="292" w:lineRule="auto"/>
        <w:ind w:right="139"/>
      </w:pPr>
      <w:r w:rsidRPr="008A6DFE">
        <w:rPr>
          <w:b/>
        </w:rPr>
        <w:t xml:space="preserve">Знания о </w:t>
      </w:r>
      <w:r>
        <w:rPr>
          <w:b/>
        </w:rPr>
        <w:t xml:space="preserve">курсе «Спортивные игры». </w:t>
      </w:r>
      <w:r w:rsidRPr="008A6DFE">
        <w:t xml:space="preserve"> </w:t>
      </w:r>
      <w:r>
        <w:t xml:space="preserve">Физическая культура и спорт в России.  </w:t>
      </w:r>
      <w:r w:rsidRPr="00251C9F">
        <w:t>История возникновения и развития  спортивной игры.</w:t>
      </w:r>
      <w:r>
        <w:t xml:space="preserve"> Правила  игры. Гигиена, контроль и самоконтроль. Правила соревнований, их организация и проведение. </w:t>
      </w:r>
      <w:r w:rsidRPr="00373CEB">
        <w:t>Места занятий и инвентарь. Безопасность и профилактика травматизма</w:t>
      </w:r>
      <w:r>
        <w:t xml:space="preserve">. </w:t>
      </w:r>
    </w:p>
    <w:p w:rsidR="00F72BE4" w:rsidRPr="008A6DFE" w:rsidRDefault="00F72BE4" w:rsidP="00F72BE4">
      <w:pPr>
        <w:pStyle w:val="af8"/>
        <w:spacing w:line="292" w:lineRule="auto"/>
      </w:pPr>
      <w:r w:rsidRPr="008A6DFE">
        <w:rPr>
          <w:b/>
        </w:rPr>
        <w:t>Способы</w:t>
      </w:r>
      <w:r w:rsidRPr="008A6DFE">
        <w:rPr>
          <w:b/>
          <w:spacing w:val="-8"/>
        </w:rPr>
        <w:t xml:space="preserve"> </w:t>
      </w:r>
      <w:r w:rsidRPr="008A6DFE">
        <w:rPr>
          <w:b/>
        </w:rPr>
        <w:t>самостоятельной</w:t>
      </w:r>
      <w:r w:rsidRPr="008A6DFE">
        <w:rPr>
          <w:b/>
          <w:spacing w:val="-8"/>
        </w:rPr>
        <w:t xml:space="preserve"> </w:t>
      </w:r>
      <w:r w:rsidRPr="008A6DFE">
        <w:rPr>
          <w:b/>
        </w:rPr>
        <w:t>деятельности</w:t>
      </w:r>
      <w:r w:rsidRPr="008A6DFE">
        <w:t>.</w:t>
      </w:r>
      <w:r w:rsidRPr="008A6DFE">
        <w:rPr>
          <w:spacing w:val="-7"/>
        </w:rPr>
        <w:t xml:space="preserve"> </w:t>
      </w:r>
      <w:r w:rsidRPr="008A6DFE">
        <w:t>Ведение</w:t>
      </w:r>
      <w:r w:rsidRPr="008A6DFE">
        <w:rPr>
          <w:spacing w:val="-7"/>
        </w:rPr>
        <w:t xml:space="preserve"> </w:t>
      </w:r>
      <w:r w:rsidRPr="008A6DFE">
        <w:t>дневника</w:t>
      </w:r>
      <w:r w:rsidRPr="008A6DFE">
        <w:rPr>
          <w:spacing w:val="-7"/>
        </w:rPr>
        <w:t xml:space="preserve"> </w:t>
      </w:r>
      <w:r w:rsidRPr="008A6DFE">
        <w:t>физической</w:t>
      </w:r>
      <w:r w:rsidRPr="008A6DFE">
        <w:rPr>
          <w:spacing w:val="-7"/>
        </w:rPr>
        <w:t xml:space="preserve"> </w:t>
      </w:r>
      <w:r w:rsidRPr="008A6DFE">
        <w:t>культуры.</w:t>
      </w:r>
      <w:r w:rsidRPr="008A6DFE">
        <w:rPr>
          <w:spacing w:val="-7"/>
        </w:rPr>
        <w:t xml:space="preserve"> </w:t>
      </w:r>
      <w:r w:rsidRPr="008A6DFE">
        <w:t>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F72BE4" w:rsidRPr="008A6DFE" w:rsidRDefault="00F72BE4" w:rsidP="00F72BE4">
      <w:pPr>
        <w:pStyle w:val="af8"/>
        <w:spacing w:line="292" w:lineRule="auto"/>
        <w:ind w:right="123"/>
      </w:pPr>
      <w:r w:rsidRPr="008A6DFE">
        <w:t>Правила и способы самостоятельного развития физических качеств. Способы определения индивидуальной</w:t>
      </w:r>
      <w:r w:rsidRPr="008A6DFE">
        <w:rPr>
          <w:spacing w:val="-5"/>
        </w:rPr>
        <w:t xml:space="preserve"> </w:t>
      </w:r>
      <w:r w:rsidRPr="008A6DFE">
        <w:t>физической</w:t>
      </w:r>
      <w:r w:rsidRPr="008A6DFE">
        <w:rPr>
          <w:spacing w:val="-5"/>
        </w:rPr>
        <w:t xml:space="preserve"> </w:t>
      </w:r>
      <w:r w:rsidRPr="008A6DFE">
        <w:t>нагрузки.</w:t>
      </w:r>
      <w:r w:rsidRPr="008A6DFE">
        <w:rPr>
          <w:spacing w:val="-5"/>
        </w:rPr>
        <w:t xml:space="preserve"> </w:t>
      </w:r>
      <w:r w:rsidRPr="008A6DFE">
        <w:t>Правила</w:t>
      </w:r>
      <w:r w:rsidRPr="008A6DFE">
        <w:rPr>
          <w:spacing w:val="-5"/>
        </w:rPr>
        <w:t xml:space="preserve"> </w:t>
      </w:r>
      <w:r w:rsidRPr="008A6DFE">
        <w:t>проведения</w:t>
      </w:r>
      <w:r w:rsidRPr="008A6DFE">
        <w:rPr>
          <w:spacing w:val="-6"/>
        </w:rPr>
        <w:t xml:space="preserve"> </w:t>
      </w:r>
      <w:r w:rsidRPr="008A6DFE">
        <w:t>измерительных</w:t>
      </w:r>
      <w:r w:rsidRPr="008A6DFE">
        <w:rPr>
          <w:spacing w:val="-5"/>
        </w:rPr>
        <w:t xml:space="preserve"> </w:t>
      </w:r>
      <w:r w:rsidRPr="008A6DFE">
        <w:t>процедур</w:t>
      </w:r>
      <w:r w:rsidRPr="008A6DFE">
        <w:rPr>
          <w:spacing w:val="-5"/>
        </w:rPr>
        <w:t xml:space="preserve"> </w:t>
      </w:r>
      <w:r w:rsidRPr="008A6DFE">
        <w:t>по</w:t>
      </w:r>
      <w:r w:rsidRPr="008A6DFE">
        <w:rPr>
          <w:spacing w:val="-5"/>
        </w:rPr>
        <w:t xml:space="preserve"> </w:t>
      </w:r>
      <w:r w:rsidRPr="008A6DFE">
        <w:t>оценке физической подготовленности. Правила техники выполнения тестовых заданий и способы регистрации их результатов.</w:t>
      </w:r>
    </w:p>
    <w:p w:rsidR="00F72BE4" w:rsidRPr="008A6DFE" w:rsidRDefault="00F72BE4" w:rsidP="00F72BE4">
      <w:pPr>
        <w:pStyle w:val="af8"/>
        <w:spacing w:line="274" w:lineRule="exact"/>
        <w:ind w:left="286" w:firstLine="0"/>
      </w:pPr>
      <w:r w:rsidRPr="008A6DFE">
        <w:t>Правила</w:t>
      </w:r>
      <w:r w:rsidRPr="008A6DFE">
        <w:rPr>
          <w:spacing w:val="-7"/>
        </w:rPr>
        <w:t xml:space="preserve"> </w:t>
      </w:r>
      <w:r w:rsidRPr="008A6DFE">
        <w:t>и</w:t>
      </w:r>
      <w:r w:rsidRPr="008A6DFE">
        <w:rPr>
          <w:spacing w:val="-4"/>
        </w:rPr>
        <w:t xml:space="preserve"> </w:t>
      </w:r>
      <w:r w:rsidRPr="008A6DFE">
        <w:t>способы</w:t>
      </w:r>
      <w:r w:rsidRPr="008A6DFE">
        <w:rPr>
          <w:spacing w:val="-5"/>
        </w:rPr>
        <w:t xml:space="preserve"> </w:t>
      </w:r>
      <w:r w:rsidRPr="008A6DFE">
        <w:t>составления</w:t>
      </w:r>
      <w:r w:rsidRPr="008A6DFE">
        <w:rPr>
          <w:spacing w:val="-5"/>
        </w:rPr>
        <w:t xml:space="preserve"> </w:t>
      </w:r>
      <w:r w:rsidRPr="008A6DFE">
        <w:t>плана</w:t>
      </w:r>
      <w:r w:rsidRPr="008A6DFE">
        <w:rPr>
          <w:spacing w:val="-4"/>
        </w:rPr>
        <w:t xml:space="preserve"> </w:t>
      </w:r>
      <w:r w:rsidRPr="008A6DFE">
        <w:t>самостоятельных</w:t>
      </w:r>
      <w:r w:rsidRPr="008A6DFE">
        <w:rPr>
          <w:spacing w:val="-5"/>
        </w:rPr>
        <w:t xml:space="preserve"> </w:t>
      </w:r>
      <w:r w:rsidRPr="008A6DFE">
        <w:t>занятий</w:t>
      </w:r>
      <w:r w:rsidRPr="008A6DFE">
        <w:rPr>
          <w:spacing w:val="-4"/>
        </w:rPr>
        <w:t xml:space="preserve"> </w:t>
      </w:r>
      <w:r w:rsidRPr="008A6DFE">
        <w:t>физической</w:t>
      </w:r>
      <w:r w:rsidRPr="008A6DFE">
        <w:rPr>
          <w:spacing w:val="-4"/>
        </w:rPr>
        <w:t xml:space="preserve"> </w:t>
      </w:r>
      <w:r w:rsidRPr="008A6DFE">
        <w:rPr>
          <w:spacing w:val="-2"/>
        </w:rPr>
        <w:t>подготовкой.</w:t>
      </w:r>
    </w:p>
    <w:p w:rsidR="00F72BE4" w:rsidRPr="008A6DFE" w:rsidRDefault="00F72BE4" w:rsidP="00F72BE4">
      <w:pPr>
        <w:spacing w:before="56" w:line="292" w:lineRule="auto"/>
        <w:ind w:left="106" w:firstLine="180"/>
        <w:rPr>
          <w:rFonts w:ascii="Times New Roman" w:hAnsi="Times New Roman"/>
          <w:sz w:val="24"/>
          <w:szCs w:val="24"/>
        </w:rPr>
      </w:pPr>
      <w:r w:rsidRPr="008A6DFE">
        <w:rPr>
          <w:rFonts w:ascii="Times New Roman" w:hAnsi="Times New Roman"/>
          <w:b/>
          <w:sz w:val="24"/>
          <w:szCs w:val="24"/>
        </w:rPr>
        <w:t>Физическое</w:t>
      </w:r>
      <w:r w:rsidRPr="008A6DF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8A6DFE">
        <w:rPr>
          <w:rFonts w:ascii="Times New Roman" w:hAnsi="Times New Roman"/>
          <w:b/>
          <w:sz w:val="24"/>
          <w:szCs w:val="24"/>
        </w:rPr>
        <w:t>совершенствование</w:t>
      </w:r>
      <w:r w:rsidRPr="008A6DFE">
        <w:rPr>
          <w:rFonts w:ascii="Times New Roman" w:hAnsi="Times New Roman"/>
          <w:sz w:val="24"/>
          <w:szCs w:val="24"/>
        </w:rPr>
        <w:t>.</w:t>
      </w:r>
      <w:r w:rsidRPr="008A6DF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A6DFE">
        <w:rPr>
          <w:rFonts w:ascii="Times New Roman" w:hAnsi="Times New Roman"/>
          <w:b/>
          <w:i/>
          <w:sz w:val="24"/>
          <w:szCs w:val="24"/>
        </w:rPr>
        <w:t>Физкультурно-оздоровительная</w:t>
      </w:r>
      <w:r w:rsidRPr="008A6DFE">
        <w:rPr>
          <w:rFonts w:ascii="Times New Roman" w:hAnsi="Times New Roman"/>
          <w:b/>
          <w:i/>
          <w:spacing w:val="-10"/>
          <w:sz w:val="24"/>
          <w:szCs w:val="24"/>
        </w:rPr>
        <w:t xml:space="preserve"> </w:t>
      </w:r>
      <w:r w:rsidRPr="008A6DFE">
        <w:rPr>
          <w:rFonts w:ascii="Times New Roman" w:hAnsi="Times New Roman"/>
          <w:b/>
          <w:i/>
          <w:sz w:val="24"/>
          <w:szCs w:val="24"/>
        </w:rPr>
        <w:t>деятельность</w:t>
      </w:r>
      <w:r w:rsidRPr="008A6DFE">
        <w:rPr>
          <w:rFonts w:ascii="Times New Roman" w:hAnsi="Times New Roman"/>
          <w:sz w:val="24"/>
          <w:szCs w:val="24"/>
        </w:rPr>
        <w:t>.</w:t>
      </w:r>
      <w:r w:rsidRPr="008A6DF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A6DFE">
        <w:rPr>
          <w:rFonts w:ascii="Times New Roman" w:hAnsi="Times New Roman"/>
          <w:sz w:val="24"/>
          <w:szCs w:val="24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</w:t>
      </w:r>
      <w:r w:rsidRPr="008A6DFE">
        <w:rPr>
          <w:rFonts w:ascii="Times New Roman" w:hAnsi="Times New Roman"/>
          <w:spacing w:val="-2"/>
          <w:sz w:val="24"/>
          <w:szCs w:val="24"/>
        </w:rPr>
        <w:t>упражнениями.</w:t>
      </w:r>
    </w:p>
    <w:p w:rsidR="00F72BE4" w:rsidRDefault="00F72BE4" w:rsidP="00F72BE4">
      <w:pPr>
        <w:spacing w:line="292" w:lineRule="auto"/>
        <w:ind w:left="106" w:right="221" w:firstLine="180"/>
        <w:jc w:val="both"/>
        <w:rPr>
          <w:rFonts w:ascii="Times New Roman" w:hAnsi="Times New Roman"/>
          <w:spacing w:val="-6"/>
          <w:sz w:val="24"/>
          <w:szCs w:val="24"/>
        </w:rPr>
      </w:pPr>
      <w:r w:rsidRPr="008A6DFE">
        <w:rPr>
          <w:rFonts w:ascii="Times New Roman" w:hAnsi="Times New Roman"/>
          <w:b/>
          <w:i/>
          <w:sz w:val="24"/>
          <w:szCs w:val="24"/>
        </w:rPr>
        <w:t>Спортивно-оздоровительная</w:t>
      </w:r>
      <w:r w:rsidRPr="008A6DFE">
        <w:rPr>
          <w:rFonts w:ascii="Times New Roman" w:hAnsi="Times New Roman"/>
          <w:b/>
          <w:i/>
          <w:spacing w:val="-7"/>
          <w:sz w:val="24"/>
          <w:szCs w:val="24"/>
        </w:rPr>
        <w:t xml:space="preserve"> </w:t>
      </w:r>
      <w:r w:rsidRPr="008A6DFE">
        <w:rPr>
          <w:rFonts w:ascii="Times New Roman" w:hAnsi="Times New Roman"/>
          <w:b/>
          <w:i/>
          <w:sz w:val="24"/>
          <w:szCs w:val="24"/>
        </w:rPr>
        <w:t>деятельность</w:t>
      </w:r>
      <w:r w:rsidRPr="008A6DFE">
        <w:rPr>
          <w:rFonts w:ascii="Times New Roman" w:hAnsi="Times New Roman"/>
          <w:sz w:val="24"/>
          <w:szCs w:val="24"/>
        </w:rPr>
        <w:t>.</w:t>
      </w:r>
      <w:r w:rsidRPr="008A6DFE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F72BE4" w:rsidRPr="008A6DFE" w:rsidRDefault="00F72BE4" w:rsidP="00F72BE4">
      <w:pPr>
        <w:spacing w:line="292" w:lineRule="auto"/>
        <w:ind w:left="106" w:right="221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«Спортивные игры»</w:t>
      </w:r>
    </w:p>
    <w:p w:rsidR="00F72BE4" w:rsidRDefault="00F72BE4" w:rsidP="00F72BE4">
      <w:pPr>
        <w:pStyle w:val="af8"/>
        <w:spacing w:before="60" w:line="292" w:lineRule="auto"/>
      </w:pPr>
      <w:r>
        <w:rPr>
          <w:u w:val="single"/>
        </w:rPr>
        <w:t>Модуль «Баскетбол»</w:t>
      </w:r>
      <w:r>
        <w:t>.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игрока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мяча: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стойке</w:t>
      </w:r>
      <w:r>
        <w:rPr>
          <w:spacing w:val="-3"/>
        </w:rPr>
        <w:t xml:space="preserve"> </w:t>
      </w:r>
      <w:r>
        <w:t>баскетболиста;</w:t>
      </w:r>
      <w:r>
        <w:rPr>
          <w:spacing w:val="-4"/>
        </w:rPr>
        <w:t xml:space="preserve"> </w:t>
      </w:r>
      <w:r>
        <w:t>прыжки вверх толчком одной ногой и приземлением на другую ногу; остановка двумя шагами и прыжком.</w:t>
      </w:r>
    </w:p>
    <w:p w:rsidR="00F72BE4" w:rsidRDefault="00F72BE4" w:rsidP="00F72BE4">
      <w:pPr>
        <w:pStyle w:val="af8"/>
        <w:spacing w:line="292" w:lineRule="auto"/>
      </w:pP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мячом: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разученные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 разной траектории, на передачу и броски мяча в корзину.</w:t>
      </w:r>
    </w:p>
    <w:p w:rsidR="00F72BE4" w:rsidRDefault="00F72BE4" w:rsidP="00F72BE4">
      <w:pPr>
        <w:pStyle w:val="af8"/>
        <w:spacing w:line="292" w:lineRule="auto"/>
      </w:pP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 xml:space="preserve">технических </w:t>
      </w:r>
      <w:r>
        <w:rPr>
          <w:spacing w:val="-2"/>
        </w:rPr>
        <w:t>приёмов.</w:t>
      </w:r>
    </w:p>
    <w:p w:rsidR="00F72BE4" w:rsidRDefault="00F72BE4" w:rsidP="00F72BE4">
      <w:pPr>
        <w:pStyle w:val="af8"/>
        <w:spacing w:line="292" w:lineRule="auto"/>
        <w:ind w:right="88"/>
      </w:pPr>
      <w:r>
        <w:rPr>
          <w:u w:val="single"/>
        </w:rPr>
        <w:t>Модуль «Волейбол»</w:t>
      </w:r>
      <w:r>
        <w:t>.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F72BE4" w:rsidRDefault="00F72BE4" w:rsidP="00F72BE4">
      <w:pPr>
        <w:pStyle w:val="af8"/>
        <w:spacing w:line="292" w:lineRule="auto"/>
        <w:ind w:right="139"/>
      </w:pPr>
      <w:r>
        <w:rPr>
          <w:u w:val="single"/>
        </w:rPr>
        <w:t>Модуль «Футбол»</w:t>
      </w:r>
      <w:r>
        <w:t>.</w:t>
      </w:r>
      <w:r>
        <w:rPr>
          <w:spacing w:val="-3"/>
        </w:rPr>
        <w:t xml:space="preserve"> </w:t>
      </w:r>
      <w:r>
        <w:t>Удары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катящемуся</w:t>
      </w:r>
      <w:r>
        <w:rPr>
          <w:spacing w:val="-4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 xml:space="preserve">с использованием разученных технических приёмов в остановке и передаче мяча, его ведении и </w:t>
      </w:r>
      <w:r>
        <w:rPr>
          <w:spacing w:val="-2"/>
        </w:rPr>
        <w:t>обводке.</w:t>
      </w:r>
    </w:p>
    <w:p w:rsidR="00F72BE4" w:rsidRDefault="00F72BE4" w:rsidP="00F72BE4">
      <w:pPr>
        <w:spacing w:line="292" w:lineRule="auto"/>
        <w:sectPr w:rsidR="00F72BE4">
          <w:pgSz w:w="11900" w:h="16840"/>
          <w:pgMar w:top="560" w:right="560" w:bottom="280" w:left="560" w:header="720" w:footer="720" w:gutter="0"/>
          <w:cols w:space="720"/>
        </w:sectPr>
      </w:pPr>
    </w:p>
    <w:p w:rsidR="00F72BE4" w:rsidRDefault="00F72BE4" w:rsidP="00F72BE4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F72BE4" w:rsidRDefault="00F72BE4" w:rsidP="00F72BE4">
      <w:pPr>
        <w:pStyle w:val="af8"/>
        <w:ind w:left="0" w:firstLine="0"/>
        <w:rPr>
          <w:b/>
          <w:sz w:val="8"/>
        </w:rPr>
      </w:pPr>
      <w:r>
        <w:pict>
          <v:rect id="docshape3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72BE4" w:rsidRPr="000C3E3F" w:rsidRDefault="00F72BE4" w:rsidP="00F72BE4">
      <w:pPr>
        <w:spacing w:before="208"/>
        <w:ind w:left="286"/>
        <w:rPr>
          <w:rFonts w:ascii="Times New Roman" w:hAnsi="Times New Roman"/>
          <w:b/>
          <w:sz w:val="24"/>
        </w:rPr>
      </w:pPr>
      <w:r w:rsidRPr="000C3E3F">
        <w:rPr>
          <w:rFonts w:ascii="Times New Roman" w:hAnsi="Times New Roman"/>
          <w:b/>
          <w:sz w:val="24"/>
        </w:rPr>
        <w:t>ЛИЧНОСТНЫЕ</w:t>
      </w:r>
      <w:r w:rsidRPr="000C3E3F">
        <w:rPr>
          <w:rFonts w:ascii="Times New Roman" w:hAnsi="Times New Roman"/>
          <w:b/>
          <w:spacing w:val="-10"/>
          <w:sz w:val="24"/>
        </w:rPr>
        <w:t xml:space="preserve"> </w:t>
      </w:r>
      <w:r w:rsidRPr="000C3E3F">
        <w:rPr>
          <w:rFonts w:ascii="Times New Roman" w:hAnsi="Times New Roman"/>
          <w:b/>
          <w:spacing w:val="-2"/>
          <w:sz w:val="24"/>
        </w:rPr>
        <w:t>РЕЗУЛЬТАТЫ</w:t>
      </w:r>
    </w:p>
    <w:p w:rsidR="00F72BE4" w:rsidRDefault="00F72BE4" w:rsidP="00F72BE4">
      <w:pPr>
        <w:pStyle w:val="af8"/>
        <w:spacing w:before="180" w:line="292" w:lineRule="auto"/>
      </w:pPr>
      <w:r>
        <w:t>Готовность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:rsidR="00F72BE4" w:rsidRDefault="00F72BE4" w:rsidP="00F72BE4">
      <w:pPr>
        <w:pStyle w:val="af8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:rsidR="00F72BE4" w:rsidRDefault="00F72BE4" w:rsidP="00F72BE4">
      <w:pPr>
        <w:pStyle w:val="af8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72BE4" w:rsidRDefault="00F72BE4" w:rsidP="00F72BE4">
      <w:pPr>
        <w:pStyle w:val="af8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:rsidR="00F72BE4" w:rsidRDefault="00F72BE4" w:rsidP="00F72BE4">
      <w:pPr>
        <w:pStyle w:val="af8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:rsidR="00F72BE4" w:rsidRDefault="00F72BE4" w:rsidP="00F72BE4">
      <w:pPr>
        <w:pStyle w:val="af8"/>
        <w:spacing w:line="292" w:lineRule="auto"/>
        <w:ind w:right="569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совершенствованию,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 телосложения, самовыражению в избранном виде спорта;</w:t>
      </w:r>
    </w:p>
    <w:p w:rsidR="00F72BE4" w:rsidRDefault="00F72BE4" w:rsidP="00F72BE4">
      <w:pPr>
        <w:pStyle w:val="af8"/>
        <w:spacing w:line="292" w:lineRule="auto"/>
        <w:ind w:right="123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учётом самостоятельных наблюдений за изменением их показателей;</w:t>
      </w:r>
    </w:p>
    <w:p w:rsidR="00F72BE4" w:rsidRDefault="00F72BE4" w:rsidP="00F72BE4">
      <w:pPr>
        <w:pStyle w:val="af8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:rsidR="00F72BE4" w:rsidRDefault="00F72BE4" w:rsidP="00F72BE4">
      <w:pPr>
        <w:pStyle w:val="af8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:rsidR="00F72BE4" w:rsidRDefault="00F72BE4" w:rsidP="00F72BE4">
      <w:pPr>
        <w:pStyle w:val="af8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F72BE4" w:rsidRDefault="00F72BE4" w:rsidP="00F72BE4">
      <w:pPr>
        <w:pStyle w:val="af8"/>
        <w:spacing w:line="292" w:lineRule="auto"/>
        <w:ind w:right="537"/>
        <w:jc w:val="both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 проводить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 спортивного инвентаря и оборудования, спортивной одежды;</w:t>
      </w:r>
    </w:p>
    <w:p w:rsidR="00F72BE4" w:rsidRDefault="00F72BE4" w:rsidP="00F72BE4">
      <w:pPr>
        <w:pStyle w:val="af8"/>
        <w:spacing w:line="292" w:lineRule="auto"/>
      </w:pPr>
      <w:r>
        <w:t>освоение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учебных заданий игровой и соревновательной деятельности;</w:t>
      </w:r>
    </w:p>
    <w:p w:rsidR="00F72BE4" w:rsidRDefault="00F72BE4" w:rsidP="00F72BE4">
      <w:pPr>
        <w:pStyle w:val="af8"/>
        <w:spacing w:line="292" w:lineRule="auto"/>
      </w:pPr>
      <w:r>
        <w:t>повышение компетентности в организации самостоятельных занятий физической культурой, планировании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:rsidR="00F72BE4" w:rsidRDefault="00F72BE4" w:rsidP="00F72BE4">
      <w:pPr>
        <w:pStyle w:val="af8"/>
        <w:spacing w:line="292" w:lineRule="auto"/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72BE4" w:rsidRDefault="00F72BE4" w:rsidP="00F72BE4">
      <w:pPr>
        <w:pStyle w:val="1"/>
        <w:spacing w:before="218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F72BE4" w:rsidRDefault="00F72BE4" w:rsidP="00F72BE4">
      <w:pPr>
        <w:pStyle w:val="2"/>
        <w:spacing w:before="18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F72BE4" w:rsidRDefault="00F72BE4" w:rsidP="00F72BE4">
      <w:pPr>
        <w:pStyle w:val="af8"/>
        <w:spacing w:before="60" w:line="292" w:lineRule="auto"/>
      </w:pPr>
      <w:r>
        <w:t>проводить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 Олимпийских игр, выявлять их общность и различия;</w:t>
      </w:r>
    </w:p>
    <w:p w:rsidR="00F72BE4" w:rsidRDefault="00F72BE4" w:rsidP="00F72BE4">
      <w:pPr>
        <w:pStyle w:val="af8"/>
        <w:spacing w:line="292" w:lineRule="auto"/>
      </w:pPr>
      <w:r>
        <w:t>осмысливать</w:t>
      </w:r>
      <w:r>
        <w:rPr>
          <w:spacing w:val="-6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 движения, приводить примеры её гуманистической направленности;</w:t>
      </w:r>
    </w:p>
    <w:p w:rsidR="00F72BE4" w:rsidRDefault="00F72BE4" w:rsidP="00F72BE4">
      <w:pPr>
        <w:spacing w:line="292" w:lineRule="auto"/>
        <w:sectPr w:rsidR="00F72BE4">
          <w:pgSz w:w="11900" w:h="16840"/>
          <w:pgMar w:top="520" w:right="560" w:bottom="280" w:left="560" w:header="720" w:footer="720" w:gutter="0"/>
          <w:cols w:space="720"/>
        </w:sectPr>
      </w:pPr>
    </w:p>
    <w:p w:rsidR="00F72BE4" w:rsidRDefault="00F72BE4" w:rsidP="00F72BE4">
      <w:pPr>
        <w:pStyle w:val="af8"/>
        <w:spacing w:before="66" w:line="292" w:lineRule="auto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положительных качеств личности, устанавливать возможность профилактики вредных привычек;</w:t>
      </w:r>
    </w:p>
    <w:p w:rsidR="00F72BE4" w:rsidRDefault="00F72BE4" w:rsidP="00F72BE4">
      <w:pPr>
        <w:pStyle w:val="af8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изменениями показателей работоспособности;</w:t>
      </w:r>
    </w:p>
    <w:p w:rsidR="00F72BE4" w:rsidRDefault="00F72BE4" w:rsidP="00F72BE4">
      <w:pPr>
        <w:pStyle w:val="af8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72BE4" w:rsidRDefault="00F72BE4" w:rsidP="00F72BE4">
      <w:pPr>
        <w:pStyle w:val="af8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:rsidR="00F72BE4" w:rsidRDefault="00F72BE4" w:rsidP="00F72BE4">
      <w:pPr>
        <w:pStyle w:val="af8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72BE4" w:rsidRDefault="00F72BE4" w:rsidP="00F72BE4">
      <w:pPr>
        <w:pStyle w:val="af8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 xml:space="preserve"> и правилами предупреждения травматизма.</w:t>
      </w:r>
    </w:p>
    <w:p w:rsidR="00F72BE4" w:rsidRDefault="00F72BE4" w:rsidP="00F72BE4">
      <w:pPr>
        <w:pStyle w:val="2"/>
        <w:spacing w:line="275" w:lineRule="exact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F72BE4" w:rsidRDefault="00F72BE4" w:rsidP="00F72BE4">
      <w:pPr>
        <w:pStyle w:val="af8"/>
        <w:spacing w:before="51" w:line="292" w:lineRule="auto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 физической и технической подготовкой;</w:t>
      </w:r>
    </w:p>
    <w:p w:rsidR="00F72BE4" w:rsidRDefault="00F72BE4" w:rsidP="00F72BE4">
      <w:pPr>
        <w:pStyle w:val="af8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 возрастно-половых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регулировать нагрузку по частоте пульса и внешним признакам утомления;</w:t>
      </w:r>
    </w:p>
    <w:p w:rsidR="00F72BE4" w:rsidRDefault="00F72BE4" w:rsidP="00F72BE4">
      <w:pPr>
        <w:pStyle w:val="af8"/>
        <w:spacing w:line="292" w:lineRule="auto"/>
        <w:ind w:right="123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5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F72BE4" w:rsidRDefault="00F72BE4" w:rsidP="00F72BE4">
      <w:pPr>
        <w:pStyle w:val="af8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:rsidR="00F72BE4" w:rsidRDefault="00F72BE4" w:rsidP="00F72BE4">
      <w:pPr>
        <w:pStyle w:val="af8"/>
        <w:spacing w:line="292" w:lineRule="auto"/>
        <w:ind w:right="242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«иллюстративного</w:t>
      </w:r>
      <w:r>
        <w:rPr>
          <w:spacing w:val="-3"/>
        </w:rPr>
        <w:t xml:space="preserve"> </w:t>
      </w:r>
      <w:r>
        <w:t>образца»</w:t>
      </w:r>
      <w:r>
        <w:rPr>
          <w:spacing w:val="-3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упражнения, 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 выяснять способы их устранения.</w:t>
      </w:r>
    </w:p>
    <w:p w:rsidR="00F72BE4" w:rsidRDefault="00F72BE4" w:rsidP="00F72BE4">
      <w:pPr>
        <w:pStyle w:val="2"/>
        <w:spacing w:line="274" w:lineRule="exac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F72BE4" w:rsidRDefault="00F72BE4" w:rsidP="00F72BE4">
      <w:pPr>
        <w:pStyle w:val="af8"/>
        <w:spacing w:before="53" w:line="292" w:lineRule="auto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организма, развитие его резервных возможностей с помощью процедур контроля и функциональных проб;</w:t>
      </w:r>
    </w:p>
    <w:p w:rsidR="00F72BE4" w:rsidRDefault="00F72BE4" w:rsidP="00F72BE4">
      <w:pPr>
        <w:pStyle w:val="af8"/>
        <w:spacing w:line="292" w:lineRule="auto"/>
        <w:ind w:right="123"/>
      </w:pPr>
      <w:r>
        <w:t>активно взаимодействовать в условиях учебной и игровой деятельности, ориентироваться на указания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:rsidR="00F72BE4" w:rsidRDefault="00F72BE4" w:rsidP="00F72BE4">
      <w:pPr>
        <w:pStyle w:val="af8"/>
        <w:spacing w:line="292" w:lineRule="auto"/>
        <w:ind w:right="123"/>
      </w:pPr>
      <w:r>
        <w:t>разучивать и выполнять технические действия в игровых видах спорта, активно взаимодействуют 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 своей команды и команды соперников;</w:t>
      </w:r>
    </w:p>
    <w:p w:rsidR="00F72BE4" w:rsidRDefault="00F72BE4" w:rsidP="00F72BE4">
      <w:pPr>
        <w:pStyle w:val="af8"/>
        <w:spacing w:line="274" w:lineRule="exact"/>
        <w:ind w:left="286" w:firstLine="0"/>
      </w:pPr>
      <w:r>
        <w:t>организовывать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занятий</w:t>
      </w:r>
    </w:p>
    <w:p w:rsidR="00F72BE4" w:rsidRDefault="00F72BE4" w:rsidP="00F72BE4">
      <w:pPr>
        <w:spacing w:line="274" w:lineRule="exact"/>
        <w:sectPr w:rsidR="00F72BE4">
          <w:pgSz w:w="11900" w:h="16840"/>
          <w:pgMar w:top="520" w:right="560" w:bottom="280" w:left="560" w:header="720" w:footer="720" w:gutter="0"/>
          <w:cols w:space="720"/>
        </w:sectPr>
      </w:pPr>
    </w:p>
    <w:p w:rsidR="00F72BE4" w:rsidRDefault="00F72BE4" w:rsidP="00F72BE4">
      <w:pPr>
        <w:pStyle w:val="af8"/>
        <w:spacing w:before="62" w:line="292" w:lineRule="auto"/>
        <w:ind w:firstLine="0"/>
      </w:pPr>
      <w:r>
        <w:lastRenderedPageBreak/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признаков полученной травмы.</w:t>
      </w:r>
    </w:p>
    <w:p w:rsidR="00F72BE4" w:rsidRDefault="00F72BE4" w:rsidP="00F72BE4">
      <w:pPr>
        <w:pStyle w:val="1"/>
        <w:spacing w:before="119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72BE4" w:rsidRDefault="00F72BE4" w:rsidP="00F72BE4">
      <w:pPr>
        <w:pStyle w:val="af8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 xml:space="preserve">курса «Спортивные игры» 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F72BE4" w:rsidRDefault="00F72BE4" w:rsidP="00F72BE4">
      <w:pPr>
        <w:pStyle w:val="af8"/>
        <w:spacing w:line="292" w:lineRule="auto"/>
      </w:pPr>
      <w:r>
        <w:t>измерять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возрастным нормам и подбирать упражнения для их направленного развития;</w:t>
      </w:r>
    </w:p>
    <w:p w:rsidR="00F72BE4" w:rsidRDefault="00F72BE4" w:rsidP="00F72BE4">
      <w:pPr>
        <w:pStyle w:val="af8"/>
        <w:spacing w:line="292" w:lineRule="auto"/>
      </w:pPr>
      <w:r>
        <w:t>контролировать</w:t>
      </w:r>
      <w:r>
        <w:rPr>
          <w:spacing w:val="-5"/>
        </w:rPr>
        <w:t xml:space="preserve"> </w:t>
      </w:r>
      <w:r>
        <w:t>режимы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частоте</w:t>
      </w:r>
      <w:r>
        <w:rPr>
          <w:spacing w:val="-4"/>
        </w:rPr>
        <w:t xml:space="preserve"> </w:t>
      </w:r>
      <w:r>
        <w:t>пульса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утомления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по внешним признакам во время самостоятельных занятий физической подготовкой;</w:t>
      </w:r>
    </w:p>
    <w:p w:rsidR="00F72BE4" w:rsidRDefault="00F72BE4" w:rsidP="00F72BE4">
      <w:pPr>
        <w:pStyle w:val="af8"/>
        <w:spacing w:line="292" w:lineRule="auto"/>
      </w:pPr>
      <w:r>
        <w:t>готовить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правилами техники безопасности и гигиеническими требованиями;</w:t>
      </w:r>
    </w:p>
    <w:p w:rsidR="00F72BE4" w:rsidRDefault="00F72BE4" w:rsidP="00F72BE4">
      <w:pPr>
        <w:pStyle w:val="af8"/>
        <w:spacing w:line="292" w:lineRule="auto"/>
        <w:ind w:right="123"/>
      </w:pPr>
      <w:r>
        <w:t>отбирать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 xml:space="preserve">комплексы физкультминуток и </w:t>
      </w:r>
      <w:proofErr w:type="spellStart"/>
      <w:r>
        <w:t>физкультпауз</w:t>
      </w:r>
      <w:proofErr w:type="spellEnd"/>
      <w:r>
        <w:t xml:space="preserve"> для оптимизации работоспособности и снятия мышечного утомления в режиме учебной деятельности;</w:t>
      </w:r>
    </w:p>
    <w:p w:rsidR="00F72BE4" w:rsidRDefault="00F72BE4" w:rsidP="00F72BE4">
      <w:pPr>
        <w:pStyle w:val="af8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максимальным</w:t>
      </w:r>
      <w:r>
        <w:rPr>
          <w:spacing w:val="-4"/>
        </w:rPr>
        <w:t xml:space="preserve"> </w:t>
      </w:r>
      <w:r>
        <w:t>ускорением,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самостоятельных занятиях для развития быстроты и равномерный бег для развития общей выносливости;</w:t>
      </w:r>
    </w:p>
    <w:p w:rsidR="00F72BE4" w:rsidRDefault="00F72BE4" w:rsidP="00F72BE4">
      <w:pPr>
        <w:pStyle w:val="af8"/>
        <w:spacing w:line="274" w:lineRule="exact"/>
        <w:ind w:left="286" w:firstLine="0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rPr>
          <w:spacing w:val="-2"/>
        </w:rPr>
        <w:t>играх:</w:t>
      </w:r>
    </w:p>
    <w:p w:rsidR="00F72BE4" w:rsidRDefault="00F72BE4" w:rsidP="00F72BE4">
      <w:pPr>
        <w:pStyle w:val="af8"/>
        <w:spacing w:before="47" w:line="292" w:lineRule="auto"/>
      </w:pPr>
      <w:r w:rsidRPr="00822291">
        <w:rPr>
          <w:i/>
        </w:rPr>
        <w:t>баскетбол</w:t>
      </w:r>
      <w:r>
        <w:rPr>
          <w:spacing w:val="-4"/>
        </w:rPr>
        <w:t xml:space="preserve"> </w:t>
      </w:r>
      <w:r>
        <w:t>(технические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места; использование разученных технических действий в условиях игровой деятельности);</w:t>
      </w:r>
    </w:p>
    <w:p w:rsidR="00F72BE4" w:rsidRDefault="00F72BE4" w:rsidP="00F72BE4">
      <w:pPr>
        <w:pStyle w:val="af8"/>
        <w:spacing w:line="292" w:lineRule="auto"/>
      </w:pPr>
      <w:r w:rsidRPr="00822291">
        <w:rPr>
          <w:i/>
        </w:rP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соперника; использование разученных технических действий в условиях игровой деятельности);</w:t>
      </w:r>
    </w:p>
    <w:p w:rsidR="00F72BE4" w:rsidRDefault="00F72BE4" w:rsidP="00F72BE4">
      <w:pPr>
        <w:pStyle w:val="af8"/>
        <w:spacing w:line="292" w:lineRule="auto"/>
      </w:pPr>
      <w:r w:rsidRPr="00822291">
        <w:rPr>
          <w:i/>
        </w:rPr>
        <w:t>футбол</w:t>
      </w:r>
      <w:r w:rsidRPr="00822291">
        <w:rPr>
          <w:i/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ускорением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 xml:space="preserve">удар по катящемуся мячу с разбега; использование разученных технических действий в условиях игровой </w:t>
      </w:r>
      <w:r>
        <w:rPr>
          <w:spacing w:val="-2"/>
        </w:rPr>
        <w:t>деятельности);</w:t>
      </w:r>
    </w:p>
    <w:p w:rsidR="00F72BE4" w:rsidRDefault="00F72BE4" w:rsidP="00F72BE4">
      <w:pPr>
        <w:pStyle w:val="af8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F72BE4" w:rsidRDefault="00F72BE4" w:rsidP="00F72BE4"/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436"/>
    <w:multiLevelType w:val="hybridMultilevel"/>
    <w:tmpl w:val="8190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763"/>
    <w:multiLevelType w:val="hybridMultilevel"/>
    <w:tmpl w:val="E4CE4D06"/>
    <w:lvl w:ilvl="0" w:tplc="4F3AE3A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B62978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6E5E7A72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CBDE8560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202A6EC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3760C080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7FD8F9C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8500D362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EDD00584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2">
    <w:nsid w:val="0A5F0E5E"/>
    <w:multiLevelType w:val="hybridMultilevel"/>
    <w:tmpl w:val="8DE05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F01A9B"/>
    <w:multiLevelType w:val="hybridMultilevel"/>
    <w:tmpl w:val="B44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62C"/>
    <w:multiLevelType w:val="hybridMultilevel"/>
    <w:tmpl w:val="4C9444C8"/>
    <w:lvl w:ilvl="0" w:tplc="3E50D01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8E7372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5DFE324E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5282D77E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9FF88A24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00307436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9F0C278E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FDCE6592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E9B449E2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5">
    <w:nsid w:val="152B49E9"/>
    <w:multiLevelType w:val="hybridMultilevel"/>
    <w:tmpl w:val="678032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6789C"/>
    <w:multiLevelType w:val="hybridMultilevel"/>
    <w:tmpl w:val="A2A64B38"/>
    <w:lvl w:ilvl="0" w:tplc="2612D6D2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C46FB0">
      <w:numFmt w:val="bullet"/>
      <w:lvlText w:val="•"/>
      <w:lvlJc w:val="left"/>
      <w:pPr>
        <w:ind w:left="1340" w:hanging="182"/>
      </w:pPr>
      <w:rPr>
        <w:rFonts w:hint="default"/>
        <w:lang w:val="ru-RU" w:eastAsia="en-US" w:bidi="ar-SA"/>
      </w:rPr>
    </w:lvl>
    <w:lvl w:ilvl="2" w:tplc="35F8DB04">
      <w:numFmt w:val="bullet"/>
      <w:lvlText w:val="•"/>
      <w:lvlJc w:val="left"/>
      <w:pPr>
        <w:ind w:left="2400" w:hanging="182"/>
      </w:pPr>
      <w:rPr>
        <w:rFonts w:hint="default"/>
        <w:lang w:val="ru-RU" w:eastAsia="en-US" w:bidi="ar-SA"/>
      </w:rPr>
    </w:lvl>
    <w:lvl w:ilvl="3" w:tplc="A660360E">
      <w:numFmt w:val="bullet"/>
      <w:lvlText w:val="•"/>
      <w:lvlJc w:val="left"/>
      <w:pPr>
        <w:ind w:left="3460" w:hanging="182"/>
      </w:pPr>
      <w:rPr>
        <w:rFonts w:hint="default"/>
        <w:lang w:val="ru-RU" w:eastAsia="en-US" w:bidi="ar-SA"/>
      </w:rPr>
    </w:lvl>
    <w:lvl w:ilvl="4" w:tplc="3A9CFCE4">
      <w:numFmt w:val="bullet"/>
      <w:lvlText w:val="•"/>
      <w:lvlJc w:val="left"/>
      <w:pPr>
        <w:ind w:left="4520" w:hanging="182"/>
      </w:pPr>
      <w:rPr>
        <w:rFonts w:hint="default"/>
        <w:lang w:val="ru-RU" w:eastAsia="en-US" w:bidi="ar-SA"/>
      </w:rPr>
    </w:lvl>
    <w:lvl w:ilvl="5" w:tplc="5E9E4418">
      <w:numFmt w:val="bullet"/>
      <w:lvlText w:val="•"/>
      <w:lvlJc w:val="left"/>
      <w:pPr>
        <w:ind w:left="5580" w:hanging="182"/>
      </w:pPr>
      <w:rPr>
        <w:rFonts w:hint="default"/>
        <w:lang w:val="ru-RU" w:eastAsia="en-US" w:bidi="ar-SA"/>
      </w:rPr>
    </w:lvl>
    <w:lvl w:ilvl="6" w:tplc="BB508BCE">
      <w:numFmt w:val="bullet"/>
      <w:lvlText w:val="•"/>
      <w:lvlJc w:val="left"/>
      <w:pPr>
        <w:ind w:left="6640" w:hanging="182"/>
      </w:pPr>
      <w:rPr>
        <w:rFonts w:hint="default"/>
        <w:lang w:val="ru-RU" w:eastAsia="en-US" w:bidi="ar-SA"/>
      </w:rPr>
    </w:lvl>
    <w:lvl w:ilvl="7" w:tplc="EF2ABFE8">
      <w:numFmt w:val="bullet"/>
      <w:lvlText w:val="•"/>
      <w:lvlJc w:val="left"/>
      <w:pPr>
        <w:ind w:left="7700" w:hanging="182"/>
      </w:pPr>
      <w:rPr>
        <w:rFonts w:hint="default"/>
        <w:lang w:val="ru-RU" w:eastAsia="en-US" w:bidi="ar-SA"/>
      </w:rPr>
    </w:lvl>
    <w:lvl w:ilvl="8" w:tplc="B3648FDE">
      <w:numFmt w:val="bullet"/>
      <w:lvlText w:val="•"/>
      <w:lvlJc w:val="left"/>
      <w:pPr>
        <w:ind w:left="8760" w:hanging="182"/>
      </w:pPr>
      <w:rPr>
        <w:rFonts w:hint="default"/>
        <w:lang w:val="ru-RU" w:eastAsia="en-US" w:bidi="ar-SA"/>
      </w:rPr>
    </w:lvl>
  </w:abstractNum>
  <w:abstractNum w:abstractNumId="7">
    <w:nsid w:val="18B477DD"/>
    <w:multiLevelType w:val="hybridMultilevel"/>
    <w:tmpl w:val="70085FAC"/>
    <w:lvl w:ilvl="0" w:tplc="0658D246">
      <w:numFmt w:val="bullet"/>
      <w:lvlText w:val="•"/>
      <w:lvlJc w:val="left"/>
      <w:pPr>
        <w:ind w:left="785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BC1A25"/>
    <w:multiLevelType w:val="hybridMultilevel"/>
    <w:tmpl w:val="6960EF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6915C3"/>
    <w:multiLevelType w:val="hybridMultilevel"/>
    <w:tmpl w:val="3544B8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E1962E2"/>
    <w:multiLevelType w:val="hybridMultilevel"/>
    <w:tmpl w:val="A4027C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FB0EC6"/>
    <w:multiLevelType w:val="hybridMultilevel"/>
    <w:tmpl w:val="E9B2E816"/>
    <w:lvl w:ilvl="0" w:tplc="2932BA0E">
      <w:start w:val="9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BE9126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ECD8BF2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6D32B52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8CB6A9B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4C5E0C54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77488D7C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3B1882F2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F7BA5F36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2">
    <w:nsid w:val="2C34103C"/>
    <w:multiLevelType w:val="hybridMultilevel"/>
    <w:tmpl w:val="DB3A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E4654"/>
    <w:multiLevelType w:val="hybridMultilevel"/>
    <w:tmpl w:val="A858E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AF65F2"/>
    <w:multiLevelType w:val="hybridMultilevel"/>
    <w:tmpl w:val="70AA8CB0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3FB556D4"/>
    <w:multiLevelType w:val="hybridMultilevel"/>
    <w:tmpl w:val="7660B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53021A"/>
    <w:multiLevelType w:val="hybridMultilevel"/>
    <w:tmpl w:val="83CCC1E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557841"/>
    <w:multiLevelType w:val="hybridMultilevel"/>
    <w:tmpl w:val="C08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3051"/>
    <w:multiLevelType w:val="hybridMultilevel"/>
    <w:tmpl w:val="AF84FFFC"/>
    <w:lvl w:ilvl="0" w:tplc="13785E4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4A80E6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86B08DA6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93A0F724"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 w:tplc="B16606F2"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 w:tplc="CA12CF80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15129DE4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BA480748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 w:tplc="9DF0707E"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19">
    <w:nsid w:val="67B563FF"/>
    <w:multiLevelType w:val="hybridMultilevel"/>
    <w:tmpl w:val="162CE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8F2E30"/>
    <w:multiLevelType w:val="hybridMultilevel"/>
    <w:tmpl w:val="23980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D6688C"/>
    <w:multiLevelType w:val="hybridMultilevel"/>
    <w:tmpl w:val="39446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20"/>
  </w:num>
  <w:num w:numId="12">
    <w:abstractNumId w:val="21"/>
  </w:num>
  <w:num w:numId="13">
    <w:abstractNumId w:val="19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"/>
  </w:num>
  <w:num w:numId="20">
    <w:abstractNumId w:val="4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E4"/>
    <w:rsid w:val="00047A1B"/>
    <w:rsid w:val="00097A8C"/>
    <w:rsid w:val="00121A7B"/>
    <w:rsid w:val="001F67EA"/>
    <w:rsid w:val="002F27D3"/>
    <w:rsid w:val="005E6305"/>
    <w:rsid w:val="00677D40"/>
    <w:rsid w:val="006E1DA9"/>
    <w:rsid w:val="006E79E8"/>
    <w:rsid w:val="00742B5C"/>
    <w:rsid w:val="009E63A7"/>
    <w:rsid w:val="00A837F7"/>
    <w:rsid w:val="00C24222"/>
    <w:rsid w:val="00CC1ABF"/>
    <w:rsid w:val="00EB7541"/>
    <w:rsid w:val="00F7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72BE4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link w:val="20"/>
    <w:uiPriority w:val="1"/>
    <w:qFormat/>
    <w:rsid w:val="00F72BE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2BE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1"/>
    <w:rsid w:val="00F72BE4"/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table" w:styleId="a3">
    <w:name w:val="Table Grid"/>
    <w:basedOn w:val="a1"/>
    <w:rsid w:val="00F72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72BE4"/>
    <w:pPr>
      <w:ind w:left="720"/>
      <w:contextualSpacing/>
    </w:pPr>
    <w:rPr>
      <w:lang/>
    </w:rPr>
  </w:style>
  <w:style w:type="paragraph" w:styleId="a6">
    <w:name w:val="header"/>
    <w:basedOn w:val="a"/>
    <w:link w:val="a7"/>
    <w:unhideWhenUsed/>
    <w:rsid w:val="00F7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72B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BE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2B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F72BE4"/>
    <w:rPr>
      <w:rFonts w:ascii="Tahoma" w:eastAsia="Calibri" w:hAnsi="Tahoma" w:cs="Times New Roman"/>
      <w:sz w:val="16"/>
      <w:szCs w:val="16"/>
      <w:lang/>
    </w:rPr>
  </w:style>
  <w:style w:type="paragraph" w:styleId="ac">
    <w:name w:val="Plain Text"/>
    <w:basedOn w:val="a"/>
    <w:link w:val="ad"/>
    <w:uiPriority w:val="99"/>
    <w:semiHidden/>
    <w:unhideWhenUsed/>
    <w:rsid w:val="00F72BE4"/>
    <w:pPr>
      <w:spacing w:after="0" w:line="240" w:lineRule="auto"/>
    </w:pPr>
    <w:rPr>
      <w:szCs w:val="21"/>
      <w:lang/>
    </w:rPr>
  </w:style>
  <w:style w:type="character" w:customStyle="1" w:styleId="ad">
    <w:name w:val="Текст Знак"/>
    <w:basedOn w:val="a0"/>
    <w:link w:val="ac"/>
    <w:uiPriority w:val="99"/>
    <w:semiHidden/>
    <w:rsid w:val="00F72BE4"/>
    <w:rPr>
      <w:rFonts w:ascii="Calibri" w:eastAsia="Calibri" w:hAnsi="Calibri" w:cs="Times New Roman"/>
      <w:szCs w:val="21"/>
      <w:lang/>
    </w:rPr>
  </w:style>
  <w:style w:type="paragraph" w:customStyle="1" w:styleId="Standard">
    <w:name w:val="Standard"/>
    <w:rsid w:val="00F72B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Абзац списка Знак"/>
    <w:link w:val="a4"/>
    <w:uiPriority w:val="99"/>
    <w:locked/>
    <w:rsid w:val="00F72BE4"/>
    <w:rPr>
      <w:rFonts w:ascii="Calibri" w:eastAsia="Calibri" w:hAnsi="Calibri" w:cs="Times New Roman"/>
      <w:lang/>
    </w:rPr>
  </w:style>
  <w:style w:type="character" w:styleId="ae">
    <w:name w:val="Hyperlink"/>
    <w:uiPriority w:val="99"/>
    <w:unhideWhenUsed/>
    <w:rsid w:val="00F72BE4"/>
    <w:rPr>
      <w:color w:val="0563C1"/>
      <w:u w:val="single"/>
    </w:rPr>
  </w:style>
  <w:style w:type="character" w:customStyle="1" w:styleId="Zag11">
    <w:name w:val="Zag_11"/>
    <w:rsid w:val="00F72BE4"/>
  </w:style>
  <w:style w:type="character" w:customStyle="1" w:styleId="CharAttribute484">
    <w:name w:val="CharAttribute484"/>
    <w:uiPriority w:val="99"/>
    <w:rsid w:val="00F72BE4"/>
    <w:rPr>
      <w:rFonts w:ascii="Times New Roman" w:eastAsia="Times New Roman"/>
      <w:i/>
      <w:sz w:val="28"/>
    </w:rPr>
  </w:style>
  <w:style w:type="paragraph" w:styleId="af">
    <w:name w:val="No Spacing"/>
    <w:link w:val="af0"/>
    <w:uiPriority w:val="1"/>
    <w:qFormat/>
    <w:rsid w:val="00F72B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F72BE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72BE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72BE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72BE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72BE4"/>
    <w:rPr>
      <w:sz w:val="20"/>
      <w:szCs w:val="20"/>
      <w:lang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72BE4"/>
    <w:rPr>
      <w:rFonts w:ascii="Calibri" w:eastAsia="Calibri" w:hAnsi="Calibri" w:cs="Times New Roman"/>
      <w:sz w:val="20"/>
      <w:szCs w:val="20"/>
      <w:lang/>
    </w:rPr>
  </w:style>
  <w:style w:type="character" w:styleId="af3">
    <w:name w:val="endnote reference"/>
    <w:uiPriority w:val="99"/>
    <w:semiHidden/>
    <w:unhideWhenUsed/>
    <w:rsid w:val="00F72BE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72BE4"/>
    <w:rPr>
      <w:sz w:val="20"/>
      <w:szCs w:val="20"/>
      <w:lang/>
    </w:rPr>
  </w:style>
  <w:style w:type="character" w:customStyle="1" w:styleId="af5">
    <w:name w:val="Текст сноски Знак"/>
    <w:basedOn w:val="a0"/>
    <w:link w:val="af4"/>
    <w:uiPriority w:val="99"/>
    <w:semiHidden/>
    <w:rsid w:val="00F72BE4"/>
    <w:rPr>
      <w:rFonts w:ascii="Calibri" w:eastAsia="Calibri" w:hAnsi="Calibri" w:cs="Times New Roman"/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F72BE4"/>
    <w:rPr>
      <w:vertAlign w:val="superscript"/>
    </w:rPr>
  </w:style>
  <w:style w:type="character" w:customStyle="1" w:styleId="CharAttribute501">
    <w:name w:val="CharAttribute501"/>
    <w:uiPriority w:val="99"/>
    <w:rsid w:val="00F72BE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72BE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72BE4"/>
    <w:rPr>
      <w:rFonts w:ascii="Times New Roman" w:eastAsia="Times New Roman"/>
      <w:sz w:val="28"/>
    </w:rPr>
  </w:style>
  <w:style w:type="character" w:customStyle="1" w:styleId="CharAttribute512">
    <w:name w:val="CharAttribute512"/>
    <w:rsid w:val="00F72BE4"/>
    <w:rPr>
      <w:rFonts w:ascii="Times New Roman" w:eastAsia="Times New Roman"/>
      <w:sz w:val="28"/>
    </w:rPr>
  </w:style>
  <w:style w:type="character" w:customStyle="1" w:styleId="CharAttribute0">
    <w:name w:val="CharAttribute0"/>
    <w:rsid w:val="00F72BE4"/>
    <w:rPr>
      <w:rFonts w:ascii="Times New Roman" w:eastAsia="Times New Roman" w:hAnsi="Times New Roman"/>
      <w:sz w:val="28"/>
    </w:rPr>
  </w:style>
  <w:style w:type="character" w:styleId="af7">
    <w:name w:val="Emphasis"/>
    <w:uiPriority w:val="20"/>
    <w:qFormat/>
    <w:rsid w:val="00F72BE4"/>
    <w:rPr>
      <w:i/>
      <w:iCs/>
    </w:rPr>
  </w:style>
  <w:style w:type="paragraph" w:customStyle="1" w:styleId="Textbody">
    <w:name w:val="Text body"/>
    <w:basedOn w:val="a"/>
    <w:rsid w:val="00F72BE4"/>
    <w:pPr>
      <w:autoSpaceDN w:val="0"/>
      <w:spacing w:after="120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2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F72BE4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9">
    <w:name w:val="Основной текст Знак"/>
    <w:basedOn w:val="a0"/>
    <w:link w:val="af8"/>
    <w:uiPriority w:val="1"/>
    <w:rsid w:val="00F72BE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sid w:val="00F72BE4"/>
    <w:pPr>
      <w:widowControl w:val="0"/>
      <w:autoSpaceDE w:val="0"/>
      <w:autoSpaceDN w:val="0"/>
      <w:spacing w:before="74" w:after="0" w:line="240" w:lineRule="auto"/>
      <w:ind w:left="7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2023-11-16T09:18:00Z</dcterms:created>
  <dcterms:modified xsi:type="dcterms:W3CDTF">2023-11-16T09:18:00Z</dcterms:modified>
</cp:coreProperties>
</file>