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6" w:rsidRDefault="00D20E5B" w:rsidP="00D20E5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D20E5B">
        <w:rPr>
          <w:rFonts w:ascii="Times New Roman" w:hAnsi="Times New Roman"/>
          <w:b/>
          <w:color w:val="000000"/>
          <w:sz w:val="28"/>
        </w:rPr>
        <w:t>Аннотация</w:t>
      </w:r>
      <w:r w:rsidR="00152E36">
        <w:rPr>
          <w:rFonts w:ascii="Times New Roman" w:hAnsi="Times New Roman"/>
          <w:b/>
          <w:color w:val="000000"/>
          <w:sz w:val="28"/>
        </w:rPr>
        <w:t xml:space="preserve"> к рабочей программе </w:t>
      </w:r>
    </w:p>
    <w:p w:rsidR="00D20E5B" w:rsidRPr="00D20E5B" w:rsidRDefault="00152E36" w:rsidP="00D20E5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 </w:t>
      </w:r>
    </w:p>
    <w:p w:rsidR="00D20E5B" w:rsidRPr="00D20E5B" w:rsidRDefault="00152E36" w:rsidP="00D20E5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географии</w:t>
      </w:r>
    </w:p>
    <w:p w:rsidR="00D4461D" w:rsidRDefault="00D4461D" w:rsidP="00D4461D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>
        <w:rPr>
          <w:rFonts w:ascii="Times New Roman" w:hAnsi="Times New Roman"/>
          <w:color w:val="000000"/>
          <w:sz w:val="28"/>
        </w:rPr>
        <w:t>обу­чающихся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</w:t>
      </w:r>
      <w:proofErr w:type="gramStart"/>
      <w:r>
        <w:rPr>
          <w:rFonts w:ascii="Times New Roman" w:hAnsi="Times New Roman"/>
          <w:color w:val="000000"/>
          <w:sz w:val="28"/>
        </w:rPr>
        <w:t>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мире;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D4461D" w:rsidRDefault="00D4461D" w:rsidP="00D4461D">
      <w:pPr>
        <w:sectPr w:rsidR="00D4461D">
          <w:pgSz w:w="11906" w:h="16383"/>
          <w:pgMar w:top="1134" w:right="850" w:bottom="1134" w:left="1701" w:header="720" w:footer="720" w:gutter="0"/>
          <w:cols w:space="720"/>
        </w:sectPr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>
        <w:rPr>
          <w:rFonts w:ascii="Times New Roman" w:hAnsi="Times New Roman"/>
          <w:color w:val="000000"/>
          <w:sz w:val="28"/>
        </w:rPr>
        <w:t>Пифея</w:t>
      </w:r>
      <w:proofErr w:type="spellEnd"/>
      <w:r>
        <w:rPr>
          <w:rFonts w:ascii="Times New Roman" w:hAnsi="Times New Roman"/>
          <w:color w:val="000000"/>
          <w:sz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Определение направлений и расстояний по плану </w:t>
      </w:r>
      <w:proofErr w:type="gramStart"/>
      <w:r>
        <w:rPr>
          <w:rFonts w:ascii="Times New Roman" w:hAnsi="Times New Roman"/>
          <w:color w:val="000000"/>
          <w:sz w:val="28"/>
        </w:rPr>
        <w:t>мест­ности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системы.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Влияние Космоса на Землю и жизнь людей.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Проявления внутренних и внешних процессов образования рельефа. Движение </w:t>
      </w:r>
      <w:proofErr w:type="spellStart"/>
      <w:r>
        <w:rPr>
          <w:rFonts w:ascii="Times New Roman" w:hAnsi="Times New Roman"/>
          <w:color w:val="000000"/>
          <w:sz w:val="28"/>
        </w:rPr>
        <w:t>литосферных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1. Анализ результатов фенологических наблюдений и наблюдений за погодой.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Биосфера — оболочка жизни. Границы биосферы. Профессии </w:t>
      </w:r>
      <w:proofErr w:type="spellStart"/>
      <w:r>
        <w:rPr>
          <w:rFonts w:ascii="Times New Roman" w:hAnsi="Times New Roman"/>
          <w:color w:val="000000"/>
          <w:sz w:val="28"/>
        </w:rPr>
        <w:t>биогеограф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lastRenderedPageBreak/>
        <w:t>Круговороты веществ на Земле. Почва, её строение и состав. Образование почвы и плодородие почв. Охрана почв.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1. Главные закономерности природы Земли 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Земли как планеты. </w:t>
      </w:r>
      <w:proofErr w:type="spellStart"/>
      <w:r>
        <w:rPr>
          <w:rFonts w:ascii="Times New Roman" w:hAnsi="Times New Roman"/>
          <w:color w:val="000000"/>
          <w:sz w:val="28"/>
        </w:rPr>
        <w:t>Литосферные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>
        <w:rPr>
          <w:rFonts w:ascii="Times New Roman" w:hAnsi="Times New Roman"/>
          <w:color w:val="000000"/>
          <w:sz w:val="28"/>
        </w:rPr>
        <w:t>рельефообразования</w:t>
      </w:r>
      <w:proofErr w:type="spellEnd"/>
      <w:r>
        <w:rPr>
          <w:rFonts w:ascii="Times New Roman" w:hAnsi="Times New Roman"/>
          <w:color w:val="000000"/>
          <w:sz w:val="28"/>
        </w:rPr>
        <w:t>. Полезные ископаемые.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Анализ физической карты и карты строения земной коры с целью </w:t>
      </w:r>
      <w:proofErr w:type="gramStart"/>
      <w:r>
        <w:rPr>
          <w:rFonts w:ascii="Times New Roman" w:hAnsi="Times New Roman"/>
          <w:color w:val="000000"/>
          <w:sz w:val="28"/>
        </w:rPr>
        <w:t>выявления закономерностей распространения крупных форм рельефа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</w:t>
      </w:r>
      <w:r>
        <w:rPr>
          <w:rFonts w:ascii="Times New Roman" w:hAnsi="Times New Roman"/>
          <w:color w:val="000000"/>
          <w:sz w:val="28"/>
        </w:rPr>
        <w:lastRenderedPageBreak/>
        <w:t xml:space="preserve">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>
        <w:rPr>
          <w:rFonts w:ascii="Times New Roman" w:hAnsi="Times New Roman"/>
          <w:color w:val="000000"/>
          <w:sz w:val="28"/>
        </w:rPr>
        <w:t>Климатограмма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как графическая форма отражения климатических особенностей территории.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Описание климата территории по климатической карте и </w:t>
      </w:r>
      <w:proofErr w:type="spellStart"/>
      <w:r>
        <w:rPr>
          <w:rFonts w:ascii="Times New Roman" w:hAnsi="Times New Roman"/>
          <w:color w:val="000000"/>
          <w:sz w:val="28"/>
        </w:rPr>
        <w:t>климатограмме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</w:t>
      </w:r>
      <w:proofErr w:type="spellStart"/>
      <w:r>
        <w:rPr>
          <w:rFonts w:ascii="Times New Roman" w:hAnsi="Times New Roman"/>
          <w:color w:val="000000"/>
          <w:sz w:val="28"/>
        </w:rPr>
        <w:t>ледовитости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Выявление </w:t>
      </w:r>
      <w:proofErr w:type="gramStart"/>
      <w:r>
        <w:rPr>
          <w:rFonts w:ascii="Times New Roman" w:hAnsi="Times New Roman"/>
          <w:color w:val="000000"/>
          <w:sz w:val="28"/>
        </w:rPr>
        <w:t>закономерностей изменения солёности поверхностных вод Мирового океана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распространения тёплых и холодных течений у западных и восточных побережий материков.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Сравнение двух океанов по плану с использованием нескольких источников географической информации.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Определение, сравнение </w:t>
      </w:r>
      <w:proofErr w:type="gramStart"/>
      <w:r>
        <w:rPr>
          <w:rFonts w:ascii="Times New Roman" w:hAnsi="Times New Roman"/>
          <w:color w:val="000000"/>
          <w:sz w:val="28"/>
        </w:rPr>
        <w:t>темпов изменения численности населения отдельных регионов мира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статистическим материалам.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</w:t>
      </w:r>
      <w:r>
        <w:rPr>
          <w:rFonts w:ascii="Times New Roman" w:hAnsi="Times New Roman"/>
          <w:color w:val="000000"/>
          <w:sz w:val="28"/>
        </w:rPr>
        <w:lastRenderedPageBreak/>
        <w:t xml:space="preserve">мировых религий. Хозяйственная деятельность людей, основные её виды: сельское хозяйство, промышленность, сфера услуг. Их влияние на природные </w:t>
      </w:r>
      <w:proofErr w:type="gramStart"/>
      <w:r>
        <w:rPr>
          <w:rFonts w:ascii="Times New Roman" w:hAnsi="Times New Roman"/>
          <w:color w:val="000000"/>
          <w:sz w:val="28"/>
        </w:rPr>
        <w:t>комп­лексы</w:t>
      </w:r>
      <w:proofErr w:type="gramEnd"/>
      <w:r>
        <w:rPr>
          <w:rFonts w:ascii="Times New Roman" w:hAnsi="Times New Roman"/>
          <w:color w:val="000000"/>
          <w:sz w:val="28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>
        <w:rPr>
          <w:rFonts w:ascii="Times New Roman" w:hAnsi="Times New Roman"/>
          <w:color w:val="000000"/>
          <w:sz w:val="28"/>
        </w:rPr>
        <w:t>азональные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Австралии или одной из стран Африки или Южной Америки.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Северные материки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</w:t>
      </w:r>
      <w:proofErr w:type="spellStart"/>
      <w:r>
        <w:rPr>
          <w:rFonts w:ascii="Times New Roman" w:hAnsi="Times New Roman"/>
          <w:color w:val="000000"/>
          <w:sz w:val="28"/>
        </w:rPr>
        <w:t>азональные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Взаимодействие природы и общества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освоения и заселения территории современной России в XI—XVI вв. Расширение территории России в XVI—XIX вв. Русские первопроходцы. Изменения внешних границ России в ХХ в. Воссоединение Крыма с Россией.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</w:t>
      </w:r>
      <w:r>
        <w:rPr>
          <w:rFonts w:ascii="Times New Roman" w:hAnsi="Times New Roman"/>
          <w:color w:val="000000"/>
          <w:sz w:val="28"/>
        </w:rPr>
        <w:lastRenderedPageBreak/>
        <w:t>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Районирование территории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</w:t>
      </w:r>
      <w:proofErr w:type="spellStart"/>
      <w:r>
        <w:rPr>
          <w:rFonts w:ascii="Times New Roman" w:hAnsi="Times New Roman"/>
          <w:color w:val="000000"/>
          <w:sz w:val="28"/>
        </w:rPr>
        <w:t>Макрорегионы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</w:t>
      </w:r>
      <w:proofErr w:type="spellStart"/>
      <w:r>
        <w:rPr>
          <w:rFonts w:ascii="Times New Roman" w:hAnsi="Times New Roman"/>
          <w:color w:val="000000"/>
          <w:sz w:val="28"/>
        </w:rPr>
        <w:t>Северо-Запад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России, Центральная Россия, Поволжье, Юг Европейской части России, Урал, Сибирь и Дальний Восток.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 Обозначение на контурной карте и сравнение границ федеральных округов и </w:t>
      </w:r>
      <w:proofErr w:type="spellStart"/>
      <w:r>
        <w:rPr>
          <w:rFonts w:ascii="Times New Roman" w:hAnsi="Times New Roman"/>
          <w:color w:val="000000"/>
          <w:sz w:val="28"/>
        </w:rPr>
        <w:t>макрорегионов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целью выявления состава и особенностей географического положения.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Природа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материалам.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</w:t>
      </w:r>
      <w:r>
        <w:rPr>
          <w:rFonts w:ascii="Times New Roman" w:hAnsi="Times New Roman"/>
          <w:color w:val="000000"/>
          <w:sz w:val="28"/>
        </w:rPr>
        <w:lastRenderedPageBreak/>
        <w:t>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>
        <w:rPr>
          <w:rFonts w:ascii="Times New Roman" w:hAnsi="Times New Roman"/>
          <w:color w:val="000000"/>
          <w:sz w:val="28"/>
        </w:rPr>
        <w:t>современное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</w:t>
      </w:r>
      <w:proofErr w:type="gramStart"/>
      <w:r>
        <w:rPr>
          <w:rFonts w:ascii="Times New Roman" w:hAnsi="Times New Roman"/>
          <w:color w:val="000000"/>
          <w:sz w:val="28"/>
        </w:rPr>
        <w:t>метеорологи­ческие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явления. Наблюдаемые климатические изменения на территории России и их возможные следствия. Особенности </w:t>
      </w:r>
      <w:proofErr w:type="gramStart"/>
      <w:r>
        <w:rPr>
          <w:rFonts w:ascii="Times New Roman" w:hAnsi="Times New Roman"/>
          <w:color w:val="000000"/>
          <w:sz w:val="28"/>
        </w:rPr>
        <w:t>кли­мата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Моря как </w:t>
      </w:r>
      <w:proofErr w:type="spellStart"/>
      <w:r>
        <w:rPr>
          <w:rFonts w:ascii="Times New Roman" w:hAnsi="Times New Roman"/>
          <w:color w:val="000000"/>
          <w:sz w:val="28"/>
        </w:rPr>
        <w:t>аквальные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ПК. Реки России. Распределение рек по бассейнам океанов. Главные речные системы России. Опасные гидрологические </w:t>
      </w:r>
      <w:r>
        <w:rPr>
          <w:rFonts w:ascii="Times New Roman" w:hAnsi="Times New Roman"/>
          <w:color w:val="000000"/>
          <w:sz w:val="28"/>
        </w:rPr>
        <w:lastRenderedPageBreak/>
        <w:t>природные явления и их распространение по территории России. Роль рек в жизни населения и развитии хозяйства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Динамика численности населения России в XX—XXI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>
        <w:rPr>
          <w:rFonts w:ascii="Times New Roman" w:hAnsi="Times New Roman"/>
          <w:color w:val="000000"/>
          <w:sz w:val="28"/>
        </w:rPr>
        <w:t>Геодемографическое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</w:t>
      </w:r>
      <w:proofErr w:type="gramStart"/>
      <w:r>
        <w:rPr>
          <w:rFonts w:ascii="Times New Roman" w:hAnsi="Times New Roman"/>
          <w:color w:val="000000"/>
          <w:sz w:val="28"/>
        </w:rPr>
        <w:t>прогнозов изменения численности населения России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</w:t>
      </w:r>
      <w:r>
        <w:rPr>
          <w:rFonts w:ascii="Times New Roman" w:hAnsi="Times New Roman"/>
          <w:color w:val="000000"/>
          <w:sz w:val="28"/>
        </w:rPr>
        <w:lastRenderedPageBreak/>
        <w:t xml:space="preserve">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</w:t>
      </w:r>
      <w:proofErr w:type="gramStart"/>
      <w:r>
        <w:rPr>
          <w:rFonts w:ascii="Times New Roman" w:hAnsi="Times New Roman"/>
          <w:color w:val="000000"/>
          <w:sz w:val="28"/>
        </w:rPr>
        <w:t>жиз­ни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мужского и женского населения России.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Человеческий капитал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</w:t>
      </w:r>
      <w:proofErr w:type="spellStart"/>
      <w:r>
        <w:rPr>
          <w:rFonts w:ascii="Times New Roman" w:hAnsi="Times New Roman"/>
          <w:color w:val="000000"/>
          <w:sz w:val="28"/>
        </w:rPr>
        <w:t>геостратегические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территории».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Топливно-энергетический комплекс (ТЭК)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>
        <w:rPr>
          <w:rFonts w:ascii="Times New Roman" w:hAnsi="Times New Roman"/>
          <w:color w:val="000000"/>
          <w:sz w:val="28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>
        <w:rPr>
          <w:rFonts w:ascii="Times New Roman" w:hAnsi="Times New Roman"/>
          <w:color w:val="000000"/>
          <w:sz w:val="28"/>
        </w:rPr>
        <w:t>важнейших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подотраслей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основные районы и центры. Химическая промышленность и охрана окружающей среды. Основные положения </w:t>
      </w:r>
      <w:r>
        <w:rPr>
          <w:rFonts w:ascii="Times New Roman" w:hAnsi="Times New Roman"/>
          <w:color w:val="000000"/>
          <w:sz w:val="28"/>
        </w:rPr>
        <w:lastRenderedPageBreak/>
        <w:t>«Стратегии развития химического и нефтехимического комплекса на период до 2030 года».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>
        <w:rPr>
          <w:rFonts w:ascii="Times New Roman" w:hAnsi="Times New Roman"/>
          <w:color w:val="000000"/>
          <w:sz w:val="28"/>
        </w:rPr>
        <w:t>рыбохозяйственного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комплексов Российской Федерации на период до 2030 года». Особенности АПК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Определение влияния природных и социальных факторов на размещение отраслей АПК.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Транспорт и охрана окружающей среды.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8. Обобщение знаний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D4461D" w:rsidRDefault="00D4461D" w:rsidP="00D4461D">
      <w:pPr>
        <w:spacing w:after="0" w:line="264" w:lineRule="auto"/>
        <w:ind w:left="120"/>
        <w:jc w:val="both"/>
      </w:pP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Регионы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</w:t>
      </w:r>
      <w:proofErr w:type="gramStart"/>
      <w:r>
        <w:rPr>
          <w:rFonts w:ascii="Times New Roman" w:hAnsi="Times New Roman"/>
          <w:b/>
          <w:color w:val="000000"/>
          <w:sz w:val="28"/>
        </w:rPr>
        <w:t>Западный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макрорегион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(Европейская часть)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Европейский Север России, </w:t>
      </w:r>
      <w:proofErr w:type="spellStart"/>
      <w:r>
        <w:rPr>
          <w:rFonts w:ascii="Times New Roman" w:hAnsi="Times New Roman"/>
          <w:color w:val="000000"/>
          <w:sz w:val="28"/>
        </w:rPr>
        <w:t>Северо-Запад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</w:t>
      </w:r>
      <w:proofErr w:type="spellStart"/>
      <w:r>
        <w:rPr>
          <w:rFonts w:ascii="Times New Roman" w:hAnsi="Times New Roman"/>
          <w:color w:val="000000"/>
          <w:sz w:val="28"/>
        </w:rPr>
        <w:t>макрорегиона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уровню социально-экономического развития; их внутренние различия.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 2. </w:t>
      </w:r>
      <w:proofErr w:type="gramStart"/>
      <w:r>
        <w:rPr>
          <w:rFonts w:ascii="Times New Roman" w:hAnsi="Times New Roman"/>
          <w:b/>
          <w:color w:val="333333"/>
          <w:sz w:val="28"/>
        </w:rPr>
        <w:t>Восточный</w:t>
      </w:r>
      <w:proofErr w:type="gramEnd"/>
      <w:r>
        <w:rPr>
          <w:rFonts w:ascii="Times New Roman" w:hAnsi="Times New Roman"/>
          <w:b/>
          <w:color w:val="333333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8"/>
        </w:rPr>
        <w:t>макрорегион</w:t>
      </w:r>
      <w:proofErr w:type="spellEnd"/>
      <w:r>
        <w:rPr>
          <w:rFonts w:ascii="Times New Roman" w:hAnsi="Times New Roman"/>
          <w:b/>
          <w:color w:val="333333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</w:t>
      </w:r>
      <w:proofErr w:type="spellStart"/>
      <w:r>
        <w:rPr>
          <w:rFonts w:ascii="Times New Roman" w:hAnsi="Times New Roman"/>
          <w:color w:val="000000"/>
          <w:sz w:val="28"/>
        </w:rPr>
        <w:t>макрорегиона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уровню социально-экономического развития; их внутренние различия.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D4461D" w:rsidRDefault="00D4461D" w:rsidP="00D446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>
        <w:rPr>
          <w:rFonts w:ascii="Times New Roman" w:hAnsi="Times New Roman"/>
          <w:color w:val="000000"/>
          <w:sz w:val="28"/>
        </w:rPr>
        <w:t>ЕврАзЭС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4461D" w:rsidRDefault="00D4461D" w:rsidP="00D446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C0A"/>
    <w:multiLevelType w:val="multilevel"/>
    <w:tmpl w:val="AD1485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D"/>
    <w:rsid w:val="00047A1B"/>
    <w:rsid w:val="00097A8C"/>
    <w:rsid w:val="00121A7B"/>
    <w:rsid w:val="00144CA8"/>
    <w:rsid w:val="00152E36"/>
    <w:rsid w:val="002F27D3"/>
    <w:rsid w:val="005E6305"/>
    <w:rsid w:val="00677D40"/>
    <w:rsid w:val="006E1DA9"/>
    <w:rsid w:val="006E79E8"/>
    <w:rsid w:val="00742B5C"/>
    <w:rsid w:val="009E63A7"/>
    <w:rsid w:val="00A6262A"/>
    <w:rsid w:val="00A837F7"/>
    <w:rsid w:val="00AD7B34"/>
    <w:rsid w:val="00C24222"/>
    <w:rsid w:val="00CC1ABF"/>
    <w:rsid w:val="00D20E5B"/>
    <w:rsid w:val="00D4461D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2023-11-13T10:15:00Z</dcterms:created>
  <dcterms:modified xsi:type="dcterms:W3CDTF">2023-11-15T03:12:00Z</dcterms:modified>
</cp:coreProperties>
</file>