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B1" w:rsidRPr="000929B1" w:rsidRDefault="000929B1" w:rsidP="00092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29B1">
        <w:rPr>
          <w:rFonts w:ascii="Times New Roman" w:eastAsia="Calibri" w:hAnsi="Times New Roman" w:cs="Times New Roman"/>
          <w:b/>
          <w:sz w:val="40"/>
          <w:szCs w:val="40"/>
        </w:rPr>
        <w:t>Информация о стоимости предоставляемых услуг по питанию</w:t>
      </w:r>
    </w:p>
    <w:p w:rsidR="000929B1" w:rsidRPr="000929B1" w:rsidRDefault="000929B1" w:rsidP="00092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B16DF" w:rsidRPr="001B16DF" w:rsidRDefault="001B16DF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обучающихся 1-4 классов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горячего питания 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рублей 20 копеек за счет средств федерального бюджета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субсидии использ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повышения качества и наполнения предоставляемого рациона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питания.</w:t>
      </w:r>
    </w:p>
    <w:p w:rsidR="001B16DF" w:rsidRPr="001B16DF" w:rsidRDefault="001B16DF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из семей,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социальной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поддержке,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горячего питания в размере 18 рублей 00 копеек из средств муниципального бюджета.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е -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социальной защиты населения по городу Ново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алтайску и Первомайскому району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6DF" w:rsidRPr="001B16DF" w:rsidRDefault="001B16DF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из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г</w:t>
      </w: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раждан,  проходящих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в Вооружённых Силах Российской Федерации по контракту, граждан, заключивших контракт (имевшие иные правоотношения) с организациями, содействующими выполнению задач, возложенных на Вооружённые Силы Российской Федерации, граждан, находящихся на военной службе (службе) в войсках национальной гвардии </w:t>
      </w:r>
      <w:bookmarkStart w:id="0" w:name="_GoBack"/>
      <w:bookmarkEnd w:id="0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воинских формированиях и органах, указанных в пункте 6 статьи 1 Федерального закона от 31.05.1996 № 61-ФЗ</w:t>
      </w:r>
      <w:proofErr w:type="gramEnd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обороне», граждан, призванных на военную службу в Вооружённые Силы Российской Федерации по мобилизации, граждан, заключивших 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3, 5,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38 Федерального закона от 28.03.1998 № 53 - 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</w:t>
      </w:r>
      <w:proofErr w:type="gramEnd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соответственно - «военнослужащие», «военная служба»),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операции, стоимость бесплатного горячего питания</w:t>
      </w:r>
      <w:proofErr w:type="gramEnd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 рубл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копеек и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</w:t>
      </w:r>
      <w:proofErr w:type="gramStart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B16DF" w:rsidRPr="001B16DF" w:rsidRDefault="001B16DF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Детям из многодетных семей предостав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одноразовое горячее питание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74 рубля 36 копеек за счет субсидии из краевого бюджета и средств муниципального бюджета.</w:t>
      </w:r>
    </w:p>
    <w:p w:rsidR="00AB1D7E" w:rsidRPr="00AB1D7E" w:rsidRDefault="001B16DF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Для </w:t>
      </w:r>
      <w:proofErr w:type="gramStart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</w:t>
      </w:r>
      <w:r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горячего питания </w:t>
      </w:r>
      <w:r w:rsidR="00AB1D7E"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AB1D7E" w:rsidRPr="00AB1D7E" w:rsidRDefault="00AB1D7E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5-11 классов с ограниченными возможностями здоровья– 94 рубля 00 копеек из сре</w:t>
      </w:r>
      <w:proofErr w:type="gramStart"/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бюджета. </w:t>
      </w:r>
    </w:p>
    <w:p w:rsidR="001B16DF" w:rsidRPr="001B16DF" w:rsidRDefault="00AB1D7E" w:rsidP="00AB1D7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1-4 классов с ограниченными возможностями здоровья – 19 рублей 64 копейки из сре</w:t>
      </w:r>
      <w:proofErr w:type="gramStart"/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1B16DF" w:rsidRPr="001B1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бюджета.</w:t>
      </w:r>
    </w:p>
    <w:p w:rsidR="001B16DF" w:rsidRPr="001B16DF" w:rsidRDefault="001B16DF" w:rsidP="001B1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B1" w:rsidRPr="000929B1" w:rsidRDefault="000929B1" w:rsidP="000929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C72EB" w:rsidRDefault="004C72EB"/>
    <w:sectPr w:rsidR="004C72EB" w:rsidSect="00EC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9B1"/>
    <w:rsid w:val="000929B1"/>
    <w:rsid w:val="001B16DF"/>
    <w:rsid w:val="001F7A55"/>
    <w:rsid w:val="004C72EB"/>
    <w:rsid w:val="004C7A04"/>
    <w:rsid w:val="00AB1D7E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2021-12-20T12:32:00Z</cp:lastPrinted>
  <dcterms:created xsi:type="dcterms:W3CDTF">2021-12-20T12:30:00Z</dcterms:created>
  <dcterms:modified xsi:type="dcterms:W3CDTF">2024-09-09T04:49:00Z</dcterms:modified>
</cp:coreProperties>
</file>